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8E47" w14:textId="77777777" w:rsidR="00FF467E" w:rsidRPr="00FF467E" w:rsidRDefault="00FF467E" w:rsidP="00E85900">
      <w:pPr>
        <w:spacing w:after="120"/>
        <w:ind w:left="370" w:hanging="370"/>
        <w:jc w:val="center"/>
        <w:rPr>
          <w:rFonts w:ascii="Arial" w:hAnsi="Arial"/>
          <w:sz w:val="96"/>
          <w:szCs w:val="96"/>
          <w:lang w:val="en-US"/>
        </w:rPr>
      </w:pPr>
      <w:r w:rsidRPr="00FF467E">
        <w:rPr>
          <w:rFonts w:ascii="Arial" w:hAnsi="Arial"/>
          <w:sz w:val="96"/>
          <w:szCs w:val="96"/>
          <w:lang w:val="en-US"/>
        </w:rPr>
        <w:t>Wootton St Peter’s CE Primary School</w:t>
      </w:r>
    </w:p>
    <w:p w14:paraId="0DE909D2" w14:textId="77777777" w:rsidR="00FF467E" w:rsidRPr="00FF467E" w:rsidRDefault="00FF467E" w:rsidP="00E81203">
      <w:pPr>
        <w:spacing w:after="120"/>
        <w:ind w:left="370" w:hanging="370"/>
        <w:jc w:val="center"/>
        <w:rPr>
          <w:rFonts w:ascii="Arial" w:hAnsi="Arial"/>
          <w:sz w:val="96"/>
          <w:szCs w:val="96"/>
          <w:lang w:val="en-US"/>
        </w:rPr>
      </w:pPr>
      <w:r w:rsidRPr="00FF467E">
        <w:rPr>
          <w:b/>
          <w:noProof/>
          <w:sz w:val="24"/>
          <w:szCs w:val="20"/>
          <w:lang w:eastAsia="en-GB"/>
        </w:rPr>
        <w:drawing>
          <wp:inline distT="0" distB="0" distL="0" distR="0" wp14:anchorId="4FA4D480" wp14:editId="01791A34">
            <wp:extent cx="1800225" cy="18002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02A7077" w14:textId="77777777" w:rsidR="00FF467E" w:rsidRPr="00FF467E" w:rsidRDefault="00FF467E" w:rsidP="00E81203">
      <w:pPr>
        <w:spacing w:after="120"/>
        <w:jc w:val="center"/>
        <w:rPr>
          <w:rFonts w:ascii="Arial" w:hAnsi="Arial"/>
          <w:b/>
          <w:sz w:val="40"/>
          <w:szCs w:val="20"/>
          <w:u w:val="single"/>
          <w:lang w:val="en-US"/>
        </w:rPr>
      </w:pPr>
      <w:proofErr w:type="spellStart"/>
      <w:r>
        <w:rPr>
          <w:rFonts w:ascii="Arial" w:hAnsi="Arial"/>
          <w:b/>
          <w:sz w:val="40"/>
          <w:szCs w:val="20"/>
          <w:u w:val="single"/>
          <w:lang w:val="en-US"/>
        </w:rPr>
        <w:t>Behaviour</w:t>
      </w:r>
      <w:proofErr w:type="spellEnd"/>
      <w:r>
        <w:rPr>
          <w:rFonts w:ascii="Arial" w:hAnsi="Arial"/>
          <w:b/>
          <w:sz w:val="40"/>
          <w:szCs w:val="20"/>
          <w:u w:val="single"/>
          <w:lang w:val="en-US"/>
        </w:rPr>
        <w:t xml:space="preserve"> Policy</w:t>
      </w:r>
    </w:p>
    <w:p w14:paraId="37296165" w14:textId="1DD3068A" w:rsidR="00FF467E" w:rsidRPr="00FF467E" w:rsidRDefault="00FF467E" w:rsidP="00E81203">
      <w:pPr>
        <w:tabs>
          <w:tab w:val="left" w:pos="3630"/>
        </w:tabs>
        <w:spacing w:after="120"/>
        <w:jc w:val="both"/>
        <w:rPr>
          <w:rFonts w:ascii="Arial" w:hAnsi="Arial"/>
          <w:color w:val="auto"/>
          <w:sz w:val="24"/>
          <w:szCs w:val="28"/>
          <w:lang w:val="en-US"/>
        </w:rPr>
      </w:pPr>
      <w:r w:rsidRPr="00FF467E">
        <w:rPr>
          <w:rFonts w:ascii="Arial" w:eastAsia="MS Mincho" w:hAnsi="Arial"/>
          <w:b/>
          <w:color w:val="auto"/>
          <w:sz w:val="28"/>
          <w:szCs w:val="96"/>
          <w:lang w:val="en-US"/>
        </w:rPr>
        <w:t xml:space="preserve">Date Adopted by Governing Body: </w:t>
      </w:r>
      <w:r w:rsidR="00104FFA">
        <w:rPr>
          <w:rFonts w:ascii="Arial" w:eastAsia="MS Mincho" w:hAnsi="Arial"/>
          <w:b/>
          <w:color w:val="auto"/>
          <w:sz w:val="28"/>
          <w:szCs w:val="96"/>
          <w:lang w:val="en-US"/>
        </w:rPr>
        <w:t>September 202</w:t>
      </w:r>
      <w:r w:rsidR="00AE5F1B">
        <w:rPr>
          <w:rFonts w:ascii="Arial" w:eastAsia="MS Mincho" w:hAnsi="Arial"/>
          <w:b/>
          <w:color w:val="auto"/>
          <w:sz w:val="28"/>
          <w:szCs w:val="96"/>
          <w:lang w:val="en-US"/>
        </w:rPr>
        <w:t>5</w:t>
      </w:r>
    </w:p>
    <w:p w14:paraId="498A2334" w14:textId="1BA29B84" w:rsidR="00FF467E" w:rsidRPr="00FF467E" w:rsidRDefault="00FF467E" w:rsidP="00E81203">
      <w:pPr>
        <w:spacing w:before="144" w:after="120" w:line="480" w:lineRule="auto"/>
        <w:ind w:right="1464"/>
        <w:jc w:val="both"/>
        <w:rPr>
          <w:rFonts w:ascii="Arial" w:eastAsia="MS Mincho" w:hAnsi="Arial"/>
          <w:b/>
          <w:color w:val="auto"/>
          <w:sz w:val="28"/>
          <w:lang w:val="en-US"/>
        </w:rPr>
      </w:pPr>
      <w:r w:rsidRPr="00FF467E">
        <w:rPr>
          <w:rFonts w:ascii="Arial" w:eastAsia="MS Mincho" w:hAnsi="Arial"/>
          <w:b/>
          <w:color w:val="auto"/>
          <w:sz w:val="28"/>
          <w:lang w:val="en-US"/>
        </w:rPr>
        <w:t xml:space="preserve">Date to be Reviewed: </w:t>
      </w:r>
      <w:r w:rsidR="006B4973">
        <w:rPr>
          <w:rFonts w:ascii="Arial" w:eastAsia="MS Mincho" w:hAnsi="Arial"/>
          <w:b/>
          <w:color w:val="auto"/>
          <w:sz w:val="28"/>
          <w:szCs w:val="96"/>
          <w:lang w:val="en-US"/>
        </w:rPr>
        <w:t>September</w:t>
      </w:r>
      <w:r w:rsidR="00104FFA">
        <w:rPr>
          <w:rFonts w:ascii="Arial" w:eastAsia="MS Mincho" w:hAnsi="Arial"/>
          <w:b/>
          <w:color w:val="auto"/>
          <w:sz w:val="28"/>
          <w:lang w:val="en-US"/>
        </w:rPr>
        <w:t xml:space="preserve"> 202</w:t>
      </w:r>
      <w:r w:rsidR="00AE5F1B">
        <w:rPr>
          <w:rFonts w:ascii="Arial" w:eastAsia="MS Mincho" w:hAnsi="Arial"/>
          <w:b/>
          <w:color w:val="auto"/>
          <w:sz w:val="28"/>
          <w:lang w:val="en-US"/>
        </w:rPr>
        <w:t>6</w:t>
      </w:r>
    </w:p>
    <w:p w14:paraId="53754E9E" w14:textId="77777777" w:rsidR="00FF467E" w:rsidRDefault="00FF467E" w:rsidP="00E81203">
      <w:pPr>
        <w:spacing w:before="144" w:after="120" w:line="480" w:lineRule="auto"/>
        <w:ind w:left="370" w:right="1464" w:hanging="370"/>
        <w:jc w:val="both"/>
        <w:rPr>
          <w:rFonts w:ascii="Arial" w:eastAsia="MS Mincho" w:hAnsi="Arial"/>
          <w:b/>
          <w:color w:val="auto"/>
          <w:sz w:val="28"/>
          <w:szCs w:val="28"/>
          <w:lang w:val="en-US"/>
        </w:rPr>
      </w:pPr>
      <w:r w:rsidRPr="00FF467E">
        <w:rPr>
          <w:rFonts w:ascii="Arial" w:eastAsia="MS Mincho" w:hAnsi="Arial"/>
          <w:b/>
          <w:color w:val="auto"/>
          <w:sz w:val="28"/>
          <w:szCs w:val="28"/>
          <w:lang w:val="en-US"/>
        </w:rPr>
        <w:t>Signed Chair of Governors</w:t>
      </w:r>
    </w:p>
    <w:p w14:paraId="5655DD3D" w14:textId="451101D2" w:rsidR="000011A0" w:rsidRDefault="00297F6C" w:rsidP="00E81203">
      <w:pPr>
        <w:spacing w:before="144" w:after="120" w:line="480" w:lineRule="auto"/>
        <w:ind w:left="370" w:right="1464" w:hanging="370"/>
        <w:jc w:val="both"/>
        <w:rPr>
          <w:rFonts w:ascii="Arial" w:eastAsia="MS Mincho" w:hAnsi="Arial"/>
          <w:b/>
          <w:noProof/>
          <w:color w:val="auto"/>
          <w:sz w:val="28"/>
          <w:lang w:eastAsia="en-GB"/>
        </w:rPr>
      </w:pPr>
      <w:r>
        <w:rPr>
          <w:rFonts w:cstheme="minorHAnsi"/>
          <w:noProof/>
          <w:lang w:eastAsia="en-GB"/>
        </w:rPr>
        <w:drawing>
          <wp:anchor distT="0" distB="0" distL="114300" distR="114300" simplePos="0" relativeHeight="251659264" behindDoc="0" locked="0" layoutInCell="1" allowOverlap="1" wp14:anchorId="4396CFF1" wp14:editId="0BB43842">
            <wp:simplePos x="0" y="0"/>
            <wp:positionH relativeFrom="column">
              <wp:posOffset>3479</wp:posOffset>
            </wp:positionH>
            <wp:positionV relativeFrom="paragraph">
              <wp:posOffset>13142</wp:posOffset>
            </wp:positionV>
            <wp:extent cx="1981200" cy="542925"/>
            <wp:effectExtent l="0" t="0" r="0" b="9525"/>
            <wp:wrapSquare wrapText="bothSides"/>
            <wp:docPr id="6" name="Picture 6"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532" t="1032" r="39221" b="89165"/>
                    <a:stretch/>
                  </pic:blipFill>
                  <pic:spPr bwMode="auto">
                    <a:xfrm>
                      <a:off x="0" y="0"/>
                      <a:ext cx="198120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8B6C64" w14:textId="77777777" w:rsidR="00297F6C" w:rsidRDefault="00297F6C" w:rsidP="00E81203">
      <w:pPr>
        <w:spacing w:before="144" w:after="120" w:line="480" w:lineRule="auto"/>
        <w:ind w:left="370" w:right="1464" w:hanging="370"/>
        <w:jc w:val="both"/>
        <w:rPr>
          <w:rFonts w:ascii="Arial" w:eastAsia="MS Mincho" w:hAnsi="Arial"/>
          <w:b/>
          <w:color w:val="auto"/>
          <w:sz w:val="28"/>
          <w:lang w:val="en-US"/>
        </w:rPr>
      </w:pPr>
    </w:p>
    <w:p w14:paraId="37153ED5" w14:textId="701A8945" w:rsidR="0094231C" w:rsidRPr="0094231C" w:rsidRDefault="00297F6C" w:rsidP="00E81203">
      <w:pPr>
        <w:spacing w:before="144" w:after="120" w:line="480" w:lineRule="auto"/>
        <w:ind w:left="370" w:right="1464" w:hanging="370"/>
        <w:jc w:val="both"/>
        <w:rPr>
          <w:rFonts w:ascii="Arial" w:eastAsia="MS Mincho" w:hAnsi="Arial"/>
          <w:b/>
          <w:color w:val="auto"/>
          <w:sz w:val="18"/>
          <w:lang w:val="en-US"/>
        </w:rPr>
      </w:pPr>
      <w:r>
        <w:rPr>
          <w:rFonts w:ascii="Arial" w:eastAsia="MS Mincho" w:hAnsi="Arial"/>
          <w:b/>
          <w:color w:val="auto"/>
          <w:sz w:val="18"/>
          <w:lang w:val="en-US"/>
        </w:rPr>
        <w:t>Mike Varnom</w:t>
      </w:r>
    </w:p>
    <w:p w14:paraId="45184AC5" w14:textId="77777777" w:rsidR="00FF467E" w:rsidRPr="00FF467E" w:rsidRDefault="00FF467E" w:rsidP="00E81203">
      <w:pPr>
        <w:spacing w:after="120"/>
        <w:ind w:left="1456" w:right="1464"/>
        <w:jc w:val="both"/>
        <w:rPr>
          <w:rFonts w:ascii="Arial" w:eastAsia="MS Mincho" w:hAnsi="Arial"/>
          <w:b/>
          <w:i/>
          <w:color w:val="auto"/>
          <w:sz w:val="28"/>
          <w:szCs w:val="28"/>
          <w:lang w:val="en-US"/>
        </w:rPr>
      </w:pPr>
    </w:p>
    <w:p w14:paraId="4FF935CA" w14:textId="77777777" w:rsidR="00FF467E" w:rsidRPr="00FF467E" w:rsidRDefault="00FF467E" w:rsidP="00E81203">
      <w:pPr>
        <w:spacing w:after="120"/>
        <w:ind w:left="370" w:right="1464" w:hanging="370"/>
        <w:jc w:val="both"/>
        <w:rPr>
          <w:rFonts w:ascii="Arial" w:eastAsia="MS Mincho" w:hAnsi="Arial"/>
          <w:b/>
          <w:i/>
          <w:color w:val="auto"/>
          <w:sz w:val="28"/>
          <w:szCs w:val="28"/>
          <w:lang w:val="en-US"/>
        </w:rPr>
      </w:pPr>
      <w:r w:rsidRPr="00FF467E">
        <w:rPr>
          <w:rFonts w:ascii="Arial" w:eastAsia="MS Mincho" w:hAnsi="Arial"/>
          <w:b/>
          <w:color w:val="auto"/>
          <w:sz w:val="28"/>
          <w:szCs w:val="28"/>
          <w:lang w:val="en-US"/>
        </w:rPr>
        <w:t>Signed Headteacher</w:t>
      </w:r>
    </w:p>
    <w:p w14:paraId="26917880" w14:textId="77777777" w:rsidR="00FF467E" w:rsidRPr="00FF467E" w:rsidRDefault="00FF467E" w:rsidP="00E81203">
      <w:pPr>
        <w:spacing w:after="120"/>
        <w:ind w:right="1464"/>
        <w:jc w:val="both"/>
        <w:rPr>
          <w:rFonts w:ascii="Arial" w:eastAsia="MS Mincho" w:hAnsi="Arial"/>
          <w:b/>
          <w:i/>
          <w:color w:val="auto"/>
          <w:lang w:val="en-US"/>
        </w:rPr>
      </w:pPr>
      <w:r w:rsidRPr="00FF467E">
        <w:rPr>
          <w:rFonts w:ascii="Arial" w:eastAsia="MS Mincho" w:hAnsi="Arial"/>
          <w:b/>
          <w:i/>
          <w:noProof/>
          <w:color w:val="auto"/>
          <w:lang w:eastAsia="en-GB"/>
        </w:rPr>
        <w:drawing>
          <wp:inline distT="0" distB="0" distL="0" distR="0" wp14:anchorId="11097251" wp14:editId="2E16C903">
            <wp:extent cx="333375" cy="7905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333375" cy="790575"/>
                    </a:xfrm>
                    <a:prstGeom prst="rect">
                      <a:avLst/>
                    </a:prstGeom>
                    <a:noFill/>
                    <a:ln>
                      <a:noFill/>
                    </a:ln>
                  </pic:spPr>
                </pic:pic>
              </a:graphicData>
            </a:graphic>
          </wp:inline>
        </w:drawing>
      </w:r>
    </w:p>
    <w:p w14:paraId="35C8927A" w14:textId="77777777" w:rsidR="00FF467E" w:rsidRPr="00FF467E" w:rsidRDefault="00FF467E" w:rsidP="00E81203">
      <w:pPr>
        <w:spacing w:after="120"/>
        <w:ind w:right="1464"/>
        <w:jc w:val="both"/>
        <w:rPr>
          <w:rFonts w:ascii="Arial" w:eastAsia="MS Mincho" w:hAnsi="Arial"/>
          <w:b/>
          <w:i/>
          <w:color w:val="auto"/>
          <w:lang w:val="en-US"/>
        </w:rPr>
      </w:pPr>
    </w:p>
    <w:p w14:paraId="6AA83333" w14:textId="77777777" w:rsidR="00FF467E" w:rsidRPr="00FF467E" w:rsidRDefault="00FF467E" w:rsidP="00E81203">
      <w:pPr>
        <w:spacing w:after="327" w:line="270" w:lineRule="auto"/>
        <w:ind w:left="370" w:right="1464" w:hanging="370"/>
        <w:jc w:val="both"/>
        <w:rPr>
          <w:rFonts w:ascii="Calibri" w:eastAsia="MS Mincho" w:hAnsi="Calibri"/>
          <w:b/>
          <w:i/>
          <w:color w:val="auto"/>
          <w:szCs w:val="22"/>
          <w:lang w:val="en-US"/>
        </w:rPr>
      </w:pPr>
      <w:r w:rsidRPr="00FF467E">
        <w:rPr>
          <w:rFonts w:ascii="Arial" w:eastAsia="MS Mincho" w:hAnsi="Arial"/>
          <w:b/>
          <w:i/>
          <w:color w:val="auto"/>
          <w:lang w:val="en-US"/>
        </w:rPr>
        <w:t>Charles Pitt</w:t>
      </w:r>
    </w:p>
    <w:p w14:paraId="51C12669" w14:textId="77777777" w:rsidR="002B3BDC" w:rsidRDefault="002B3BDC" w:rsidP="00E81203">
      <w:pPr>
        <w:pStyle w:val="Subtitle1"/>
        <w:jc w:val="both"/>
        <w:rPr>
          <w:sz w:val="28"/>
          <w:szCs w:val="28"/>
        </w:rPr>
      </w:pPr>
    </w:p>
    <w:p w14:paraId="79EB5FC9" w14:textId="77777777" w:rsidR="002B3BDC" w:rsidRDefault="002B3BDC" w:rsidP="00E81203">
      <w:pPr>
        <w:pStyle w:val="Subtitle1"/>
        <w:jc w:val="both"/>
        <w:rPr>
          <w:sz w:val="28"/>
          <w:szCs w:val="28"/>
        </w:rPr>
      </w:pPr>
    </w:p>
    <w:p w14:paraId="55C69376" w14:textId="77777777" w:rsidR="002B3BDC" w:rsidRDefault="002B3BDC" w:rsidP="00E81203">
      <w:pPr>
        <w:pStyle w:val="Subtitle1"/>
        <w:jc w:val="both"/>
        <w:rPr>
          <w:sz w:val="28"/>
          <w:szCs w:val="28"/>
        </w:rPr>
      </w:pPr>
    </w:p>
    <w:p w14:paraId="3E13F002" w14:textId="77777777" w:rsidR="002B3BDC" w:rsidRDefault="002B3BDC" w:rsidP="00E81203">
      <w:pPr>
        <w:pStyle w:val="Subtitle1"/>
        <w:jc w:val="both"/>
        <w:rPr>
          <w:sz w:val="28"/>
          <w:szCs w:val="28"/>
        </w:rPr>
      </w:pPr>
    </w:p>
    <w:p w14:paraId="1DEB43E9" w14:textId="77777777" w:rsidR="000F551C" w:rsidRDefault="000F551C" w:rsidP="00E81203">
      <w:pPr>
        <w:pStyle w:val="Subtitle1"/>
        <w:jc w:val="both"/>
        <w:rPr>
          <w:sz w:val="28"/>
          <w:szCs w:val="28"/>
        </w:rPr>
      </w:pPr>
    </w:p>
    <w:p w14:paraId="65990A8C" w14:textId="77777777" w:rsidR="000F551C" w:rsidRPr="002B3BDC" w:rsidRDefault="000F551C" w:rsidP="00E81203">
      <w:pPr>
        <w:pStyle w:val="Subtitle1"/>
        <w:jc w:val="both"/>
        <w:rPr>
          <w:sz w:val="28"/>
          <w:szCs w:val="28"/>
        </w:rPr>
      </w:pPr>
    </w:p>
    <w:p w14:paraId="3B3692F2" w14:textId="77777777" w:rsidR="00B5464D" w:rsidRDefault="00B5464D" w:rsidP="00E81203">
      <w:pPr>
        <w:jc w:val="both"/>
        <w:rPr>
          <w:b/>
          <w:u w:val="single"/>
        </w:rPr>
      </w:pPr>
    </w:p>
    <w:p w14:paraId="37B031F2" w14:textId="77777777" w:rsidR="00F84819" w:rsidRDefault="00F84819" w:rsidP="00E81203">
      <w:pPr>
        <w:pStyle w:val="4Bulletedcopyblue"/>
        <w:numPr>
          <w:ilvl w:val="0"/>
          <w:numId w:val="0"/>
        </w:numPr>
        <w:jc w:val="both"/>
      </w:pPr>
    </w:p>
    <w:p w14:paraId="1FE4818B" w14:textId="20C434D4" w:rsidR="006B4973" w:rsidRPr="007E0A68" w:rsidRDefault="007E0A68" w:rsidP="007E0A68">
      <w:pPr>
        <w:pStyle w:val="4Bulletedcopyblue"/>
        <w:numPr>
          <w:ilvl w:val="0"/>
          <w:numId w:val="0"/>
        </w:numPr>
        <w:jc w:val="center"/>
        <w:rPr>
          <w:b/>
          <w:bCs/>
          <w:u w:val="single"/>
        </w:rPr>
      </w:pPr>
      <w:r>
        <w:rPr>
          <w:b/>
          <w:bCs/>
          <w:u w:val="single"/>
        </w:rPr>
        <w:t xml:space="preserve">Wootton St Peter’s CE Primary School </w:t>
      </w:r>
      <w:proofErr w:type="spellStart"/>
      <w:r>
        <w:rPr>
          <w:b/>
          <w:bCs/>
          <w:u w:val="single"/>
        </w:rPr>
        <w:t>Behaviour</w:t>
      </w:r>
      <w:proofErr w:type="spellEnd"/>
      <w:r>
        <w:rPr>
          <w:b/>
          <w:bCs/>
          <w:u w:val="single"/>
        </w:rPr>
        <w:t xml:space="preserve"> Policy</w:t>
      </w:r>
    </w:p>
    <w:p w14:paraId="1C4A6606" w14:textId="77777777" w:rsidR="00F84819" w:rsidRPr="00E517D2" w:rsidRDefault="00F84819" w:rsidP="00E81203">
      <w:pPr>
        <w:jc w:val="both"/>
        <w:rPr>
          <w:rFonts w:ascii="Arial" w:hAnsi="Arial"/>
          <w:szCs w:val="22"/>
        </w:rPr>
      </w:pPr>
    </w:p>
    <w:p w14:paraId="6D38B451" w14:textId="77777777" w:rsidR="007B6D12" w:rsidRPr="00E517D2" w:rsidRDefault="007B6D12" w:rsidP="00E81203">
      <w:pPr>
        <w:jc w:val="both"/>
        <w:rPr>
          <w:rFonts w:asciiTheme="minorHAnsi" w:hAnsiTheme="minorHAnsi" w:cstheme="minorHAnsi"/>
        </w:rPr>
      </w:pPr>
      <w:r w:rsidRPr="00E517D2">
        <w:rPr>
          <w:rFonts w:asciiTheme="minorHAnsi" w:hAnsiTheme="minorHAnsi" w:cstheme="minorHAnsi"/>
          <w:szCs w:val="20"/>
        </w:rPr>
        <w:t>At Wootton St Peter’</w:t>
      </w:r>
      <w:r w:rsidR="002B3BDC" w:rsidRPr="00E517D2">
        <w:rPr>
          <w:rFonts w:asciiTheme="minorHAnsi" w:hAnsiTheme="minorHAnsi" w:cstheme="minorHAnsi"/>
          <w:szCs w:val="20"/>
        </w:rPr>
        <w:t>s we</w:t>
      </w:r>
      <w:r w:rsidRPr="00E517D2">
        <w:rPr>
          <w:rFonts w:asciiTheme="minorHAnsi" w:hAnsiTheme="minorHAnsi" w:cstheme="minorHAnsi"/>
          <w:szCs w:val="20"/>
        </w:rPr>
        <w:t xml:space="preserve"> aim to create a caring and calm environment and </w:t>
      </w:r>
      <w:r w:rsidR="00897788" w:rsidRPr="00E517D2">
        <w:rPr>
          <w:rFonts w:asciiTheme="minorHAnsi" w:hAnsiTheme="minorHAnsi" w:cstheme="minorHAnsi"/>
          <w:szCs w:val="20"/>
        </w:rPr>
        <w:t xml:space="preserve">promote our school </w:t>
      </w:r>
      <w:r w:rsidRPr="00E517D2">
        <w:rPr>
          <w:rFonts w:asciiTheme="minorHAnsi" w:hAnsiTheme="minorHAnsi" w:cstheme="minorHAnsi"/>
          <w:szCs w:val="20"/>
        </w:rPr>
        <w:t>values of perseve</w:t>
      </w:r>
      <w:r w:rsidR="00FF467E" w:rsidRPr="00E517D2">
        <w:rPr>
          <w:rFonts w:asciiTheme="minorHAnsi" w:hAnsiTheme="minorHAnsi" w:cstheme="minorHAnsi"/>
          <w:szCs w:val="20"/>
        </w:rPr>
        <w:t>rance, compassion and courage</w:t>
      </w:r>
      <w:r w:rsidR="00897788" w:rsidRPr="00E517D2">
        <w:rPr>
          <w:rFonts w:asciiTheme="minorHAnsi" w:hAnsiTheme="minorHAnsi" w:cstheme="minorHAnsi"/>
          <w:szCs w:val="20"/>
        </w:rPr>
        <w:t>.</w:t>
      </w:r>
      <w:r w:rsidR="00FF467E" w:rsidRPr="00E517D2">
        <w:rPr>
          <w:rFonts w:asciiTheme="minorHAnsi" w:hAnsiTheme="minorHAnsi" w:cstheme="minorHAnsi"/>
          <w:szCs w:val="20"/>
        </w:rPr>
        <w:t xml:space="preserve"> We have high expectations</w:t>
      </w:r>
      <w:r w:rsidR="000372A3" w:rsidRPr="00E517D2">
        <w:rPr>
          <w:rFonts w:asciiTheme="minorHAnsi" w:hAnsiTheme="minorHAnsi" w:cstheme="minorHAnsi"/>
          <w:szCs w:val="20"/>
        </w:rPr>
        <w:t xml:space="preserve"> and </w:t>
      </w:r>
      <w:r w:rsidR="000372A3" w:rsidRPr="00E517D2">
        <w:rPr>
          <w:rFonts w:asciiTheme="minorHAnsi" w:hAnsiTheme="minorHAnsi" w:cstheme="minorHAnsi"/>
        </w:rPr>
        <w:t>strive to achieve a level of excellence in all that we do. The behaviour at our school is of a very high standard and we aim</w:t>
      </w:r>
      <w:r w:rsidRPr="00E517D2">
        <w:rPr>
          <w:rFonts w:asciiTheme="minorHAnsi" w:hAnsiTheme="minorHAnsi" w:cstheme="minorHAnsi"/>
          <w:szCs w:val="20"/>
        </w:rPr>
        <w:t xml:space="preserve"> to help children develop and communicate verbally, physically and virtually by showing:</w:t>
      </w:r>
    </w:p>
    <w:p w14:paraId="336A73D9" w14:textId="77777777" w:rsidR="000372A3" w:rsidRPr="00F84819" w:rsidRDefault="000372A3" w:rsidP="00E81203">
      <w:pPr>
        <w:jc w:val="both"/>
        <w:rPr>
          <w:rFonts w:ascii="Arial" w:hAnsi="Arial"/>
          <w:szCs w:val="20"/>
        </w:rPr>
      </w:pPr>
    </w:p>
    <w:p w14:paraId="15EB1F61" w14:textId="77777777" w:rsidR="007B6D12" w:rsidRPr="00E517D2" w:rsidRDefault="000372A3" w:rsidP="00E81203">
      <w:pPr>
        <w:numPr>
          <w:ilvl w:val="0"/>
          <w:numId w:val="1"/>
        </w:numPr>
        <w:ind w:hanging="360"/>
        <w:jc w:val="both"/>
        <w:rPr>
          <w:rFonts w:asciiTheme="minorHAnsi" w:hAnsiTheme="minorHAnsi" w:cstheme="minorHAnsi"/>
          <w:szCs w:val="20"/>
        </w:rPr>
      </w:pPr>
      <w:r w:rsidRPr="00E517D2">
        <w:rPr>
          <w:rFonts w:asciiTheme="minorHAnsi" w:hAnsiTheme="minorHAnsi" w:cstheme="minorHAnsi"/>
          <w:szCs w:val="20"/>
        </w:rPr>
        <w:t>s</w:t>
      </w:r>
      <w:r w:rsidR="007B6D12" w:rsidRPr="00E517D2">
        <w:rPr>
          <w:rFonts w:asciiTheme="minorHAnsi" w:hAnsiTheme="minorHAnsi" w:cstheme="minorHAnsi"/>
          <w:szCs w:val="20"/>
        </w:rPr>
        <w:t>elf-discipline and self-control,</w:t>
      </w:r>
    </w:p>
    <w:p w14:paraId="781F9404" w14:textId="77777777" w:rsidR="007B6D12" w:rsidRPr="00E517D2" w:rsidRDefault="007B6D12" w:rsidP="00E81203">
      <w:pPr>
        <w:numPr>
          <w:ilvl w:val="0"/>
          <w:numId w:val="2"/>
        </w:numPr>
        <w:ind w:hanging="360"/>
        <w:jc w:val="both"/>
        <w:rPr>
          <w:rFonts w:asciiTheme="minorHAnsi" w:hAnsiTheme="minorHAnsi" w:cstheme="minorHAnsi"/>
          <w:szCs w:val="20"/>
        </w:rPr>
      </w:pPr>
      <w:r w:rsidRPr="00E517D2">
        <w:rPr>
          <w:rFonts w:asciiTheme="minorHAnsi" w:hAnsiTheme="minorHAnsi" w:cstheme="minorHAnsi"/>
          <w:szCs w:val="20"/>
        </w:rPr>
        <w:t>a sense of self-esteem,</w:t>
      </w:r>
    </w:p>
    <w:p w14:paraId="6E7E5E1A" w14:textId="77777777" w:rsidR="007B6D12" w:rsidRPr="00E517D2" w:rsidRDefault="007B6D12" w:rsidP="00E81203">
      <w:pPr>
        <w:numPr>
          <w:ilvl w:val="0"/>
          <w:numId w:val="3"/>
        </w:numPr>
        <w:ind w:hanging="360"/>
        <w:jc w:val="both"/>
        <w:rPr>
          <w:rFonts w:asciiTheme="minorHAnsi" w:hAnsiTheme="minorHAnsi" w:cstheme="minorHAnsi"/>
          <w:szCs w:val="20"/>
        </w:rPr>
      </w:pPr>
      <w:r w:rsidRPr="00E517D2">
        <w:rPr>
          <w:rFonts w:asciiTheme="minorHAnsi" w:hAnsiTheme="minorHAnsi" w:cstheme="minorHAnsi"/>
          <w:szCs w:val="20"/>
        </w:rPr>
        <w:t>a moral code,</w:t>
      </w:r>
    </w:p>
    <w:p w14:paraId="00ED0702" w14:textId="77777777" w:rsidR="007B6D12" w:rsidRPr="00E517D2" w:rsidRDefault="007B6D12" w:rsidP="00E81203">
      <w:pPr>
        <w:numPr>
          <w:ilvl w:val="0"/>
          <w:numId w:val="4"/>
        </w:numPr>
        <w:ind w:hanging="360"/>
        <w:jc w:val="both"/>
        <w:rPr>
          <w:rFonts w:asciiTheme="minorHAnsi" w:hAnsiTheme="minorHAnsi" w:cstheme="minorHAnsi"/>
          <w:szCs w:val="20"/>
        </w:rPr>
      </w:pPr>
      <w:r w:rsidRPr="00E517D2">
        <w:rPr>
          <w:rFonts w:asciiTheme="minorHAnsi" w:hAnsiTheme="minorHAnsi" w:cstheme="minorHAnsi"/>
          <w:szCs w:val="20"/>
        </w:rPr>
        <w:t>the ability to recognise and respect the rights of others,</w:t>
      </w:r>
    </w:p>
    <w:p w14:paraId="20327912" w14:textId="77777777" w:rsidR="007B6D12" w:rsidRPr="00E517D2" w:rsidRDefault="007B6D12" w:rsidP="00E81203">
      <w:pPr>
        <w:numPr>
          <w:ilvl w:val="0"/>
          <w:numId w:val="5"/>
        </w:numPr>
        <w:ind w:hanging="360"/>
        <w:jc w:val="both"/>
        <w:rPr>
          <w:rFonts w:asciiTheme="minorHAnsi" w:hAnsiTheme="minorHAnsi" w:cstheme="minorHAnsi"/>
          <w:szCs w:val="20"/>
        </w:rPr>
      </w:pPr>
      <w:r w:rsidRPr="00E517D2">
        <w:rPr>
          <w:rFonts w:asciiTheme="minorHAnsi" w:hAnsiTheme="minorHAnsi" w:cstheme="minorHAnsi"/>
          <w:szCs w:val="20"/>
        </w:rPr>
        <w:t>accountability for their own behaviour,</w:t>
      </w:r>
    </w:p>
    <w:p w14:paraId="4B5B7ADC" w14:textId="77777777" w:rsidR="0058028E" w:rsidRPr="00E517D2" w:rsidRDefault="007B6D12" w:rsidP="00E81203">
      <w:pPr>
        <w:numPr>
          <w:ilvl w:val="0"/>
          <w:numId w:val="6"/>
        </w:numPr>
        <w:ind w:hanging="360"/>
        <w:jc w:val="both"/>
        <w:rPr>
          <w:rFonts w:asciiTheme="minorHAnsi" w:hAnsiTheme="minorHAnsi" w:cstheme="minorHAnsi"/>
          <w:szCs w:val="20"/>
        </w:rPr>
      </w:pPr>
      <w:r w:rsidRPr="00E517D2">
        <w:rPr>
          <w:rFonts w:asciiTheme="minorHAnsi" w:hAnsiTheme="minorHAnsi" w:cstheme="minorHAnsi"/>
          <w:szCs w:val="20"/>
        </w:rPr>
        <w:t xml:space="preserve">the skills that enable rational conflict </w:t>
      </w:r>
      <w:r w:rsidR="0058028E" w:rsidRPr="00E517D2">
        <w:rPr>
          <w:rFonts w:asciiTheme="minorHAnsi" w:hAnsiTheme="minorHAnsi" w:cstheme="minorHAnsi"/>
          <w:szCs w:val="20"/>
        </w:rPr>
        <w:t xml:space="preserve">resolution.  </w:t>
      </w:r>
    </w:p>
    <w:p w14:paraId="0F852EAB" w14:textId="77777777" w:rsidR="000372A3" w:rsidRPr="00E517D2" w:rsidRDefault="000372A3" w:rsidP="00E81203">
      <w:pPr>
        <w:jc w:val="both"/>
        <w:rPr>
          <w:rFonts w:asciiTheme="minorHAnsi" w:hAnsiTheme="minorHAnsi" w:cstheme="minorHAnsi"/>
          <w:szCs w:val="20"/>
        </w:rPr>
      </w:pPr>
    </w:p>
    <w:p w14:paraId="035BFEBC" w14:textId="77777777" w:rsidR="007B6D12" w:rsidRPr="00E517D2" w:rsidRDefault="0058028E" w:rsidP="00E81203">
      <w:pPr>
        <w:jc w:val="both"/>
        <w:rPr>
          <w:rFonts w:asciiTheme="minorHAnsi" w:hAnsiTheme="minorHAnsi" w:cstheme="minorHAnsi"/>
          <w:szCs w:val="20"/>
        </w:rPr>
      </w:pPr>
      <w:r w:rsidRPr="00E517D2">
        <w:rPr>
          <w:rFonts w:asciiTheme="minorHAnsi" w:hAnsiTheme="minorHAnsi" w:cstheme="minorHAnsi"/>
          <w:szCs w:val="20"/>
        </w:rPr>
        <w:t xml:space="preserve">We aim, within the </w:t>
      </w:r>
      <w:r w:rsidR="007B6D12" w:rsidRPr="00E517D2">
        <w:rPr>
          <w:rFonts w:asciiTheme="minorHAnsi" w:hAnsiTheme="minorHAnsi" w:cstheme="minorHAnsi"/>
          <w:szCs w:val="20"/>
        </w:rPr>
        <w:t xml:space="preserve">classroom situation, to enable </w:t>
      </w:r>
      <w:r w:rsidR="00E517D2" w:rsidRPr="00E517D2">
        <w:rPr>
          <w:rFonts w:asciiTheme="minorHAnsi" w:hAnsiTheme="minorHAnsi" w:cstheme="minorHAnsi"/>
          <w:szCs w:val="20"/>
        </w:rPr>
        <w:t xml:space="preserve">all </w:t>
      </w:r>
      <w:r w:rsidR="007B6D12" w:rsidRPr="00E517D2">
        <w:rPr>
          <w:rFonts w:asciiTheme="minorHAnsi" w:hAnsiTheme="minorHAnsi" w:cstheme="minorHAnsi"/>
          <w:szCs w:val="20"/>
        </w:rPr>
        <w:t>children to be “on task” with their learning,</w:t>
      </w:r>
      <w:r w:rsidR="00E517D2" w:rsidRPr="00E517D2">
        <w:rPr>
          <w:rFonts w:asciiTheme="minorHAnsi" w:hAnsiTheme="minorHAnsi" w:cstheme="minorHAnsi"/>
          <w:szCs w:val="20"/>
        </w:rPr>
        <w:t xml:space="preserve"> </w:t>
      </w:r>
      <w:proofErr w:type="gramStart"/>
      <w:r w:rsidR="00E517D2" w:rsidRPr="00E517D2">
        <w:rPr>
          <w:rFonts w:asciiTheme="minorHAnsi" w:hAnsiTheme="minorHAnsi" w:cstheme="minorHAnsi"/>
          <w:szCs w:val="20"/>
        </w:rPr>
        <w:t>Through</w:t>
      </w:r>
      <w:proofErr w:type="gramEnd"/>
      <w:r w:rsidR="00E517D2" w:rsidRPr="00E517D2">
        <w:rPr>
          <w:rFonts w:asciiTheme="minorHAnsi" w:hAnsiTheme="minorHAnsi" w:cstheme="minorHAnsi"/>
          <w:szCs w:val="20"/>
        </w:rPr>
        <w:t xml:space="preserve"> following this policy and ensuring</w:t>
      </w:r>
      <w:r w:rsidR="00E517D2">
        <w:rPr>
          <w:rFonts w:asciiTheme="minorHAnsi" w:hAnsiTheme="minorHAnsi" w:cstheme="minorHAnsi"/>
          <w:szCs w:val="20"/>
        </w:rPr>
        <w:t xml:space="preserve"> children </w:t>
      </w:r>
      <w:r w:rsidR="00E517D2" w:rsidRPr="00E517D2">
        <w:rPr>
          <w:rFonts w:asciiTheme="minorHAnsi" w:hAnsiTheme="minorHAnsi" w:cstheme="minorHAnsi"/>
          <w:szCs w:val="20"/>
        </w:rPr>
        <w:t xml:space="preserve">follow the Wootton Hi5 Promise we empower them to make positive choices throughout the school day and be successful learners. </w:t>
      </w:r>
    </w:p>
    <w:p w14:paraId="7B483701" w14:textId="77777777" w:rsidR="007B6D12" w:rsidRDefault="007B6D12" w:rsidP="00E81203">
      <w:pPr>
        <w:jc w:val="both"/>
        <w:rPr>
          <w:rFonts w:asciiTheme="minorHAnsi" w:hAnsiTheme="minorHAnsi" w:cstheme="minorHAnsi"/>
          <w:lang w:eastAsia="en-GB"/>
        </w:rPr>
      </w:pPr>
    </w:p>
    <w:p w14:paraId="1C7310DC" w14:textId="77777777" w:rsidR="008F0D6F" w:rsidRPr="00E517D2" w:rsidRDefault="008F0D6F" w:rsidP="00E81203">
      <w:pPr>
        <w:jc w:val="both"/>
        <w:rPr>
          <w:rFonts w:asciiTheme="minorHAnsi" w:hAnsiTheme="minorHAnsi" w:cstheme="minorHAnsi"/>
          <w:lang w:eastAsia="en-GB"/>
        </w:rPr>
      </w:pPr>
      <w:r>
        <w:rPr>
          <w:rFonts w:asciiTheme="minorHAnsi" w:hAnsiTheme="minorHAnsi" w:cstheme="minorHAnsi"/>
          <w:lang w:eastAsia="en-GB"/>
        </w:rPr>
        <w:t xml:space="preserve">We are an inclusive school </w:t>
      </w:r>
    </w:p>
    <w:p w14:paraId="055A8631" w14:textId="77777777" w:rsidR="007B6D12" w:rsidRPr="00E517D2" w:rsidRDefault="007B6D12" w:rsidP="00E81203">
      <w:pPr>
        <w:spacing w:before="120"/>
        <w:jc w:val="both"/>
        <w:rPr>
          <w:rFonts w:asciiTheme="minorHAnsi" w:eastAsia="MS Mincho" w:hAnsiTheme="minorHAnsi" w:cstheme="minorHAnsi"/>
          <w:b/>
          <w:color w:val="auto"/>
          <w:sz w:val="28"/>
          <w:szCs w:val="28"/>
        </w:rPr>
      </w:pPr>
      <w:r w:rsidRPr="00E517D2">
        <w:rPr>
          <w:rFonts w:asciiTheme="minorHAnsi" w:eastAsia="MS Mincho" w:hAnsiTheme="minorHAnsi" w:cstheme="minorHAnsi"/>
          <w:b/>
          <w:color w:val="auto"/>
          <w:sz w:val="28"/>
          <w:szCs w:val="28"/>
        </w:rPr>
        <w:t>This policy aims to:</w:t>
      </w:r>
    </w:p>
    <w:p w14:paraId="7CDAB71A"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auto"/>
          <w:lang w:eastAsia="en-GB"/>
        </w:rPr>
      </w:pPr>
      <w:r w:rsidRPr="00E517D2">
        <w:rPr>
          <w:rFonts w:asciiTheme="minorHAnsi" w:eastAsia="MS Mincho" w:hAnsiTheme="minorHAnsi" w:cstheme="minorHAnsi"/>
          <w:color w:val="auto"/>
          <w:lang w:eastAsia="en-GB"/>
        </w:rPr>
        <w:t xml:space="preserve">Provide a </w:t>
      </w:r>
      <w:r w:rsidRPr="00E517D2">
        <w:rPr>
          <w:rFonts w:asciiTheme="minorHAnsi" w:eastAsia="MS Mincho" w:hAnsiTheme="minorHAnsi" w:cstheme="minorHAnsi"/>
          <w:b/>
          <w:color w:val="auto"/>
          <w:lang w:eastAsia="en-GB"/>
        </w:rPr>
        <w:t>consistent approach</w:t>
      </w:r>
      <w:r w:rsidRPr="00E517D2">
        <w:rPr>
          <w:rFonts w:asciiTheme="minorHAnsi" w:eastAsia="MS Mincho" w:hAnsiTheme="minorHAnsi" w:cstheme="minorHAnsi"/>
          <w:color w:val="auto"/>
          <w:lang w:eastAsia="en-GB"/>
        </w:rPr>
        <w:t xml:space="preserve"> to behaviour management</w:t>
      </w:r>
    </w:p>
    <w:p w14:paraId="6DAF4E36"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auto"/>
          <w:lang w:eastAsia="en-GB"/>
        </w:rPr>
      </w:pPr>
      <w:r w:rsidRPr="00E517D2">
        <w:rPr>
          <w:rFonts w:asciiTheme="minorHAnsi" w:eastAsia="MS Mincho" w:hAnsiTheme="minorHAnsi" w:cstheme="minorHAnsi"/>
          <w:b/>
          <w:color w:val="auto"/>
          <w:lang w:eastAsia="en-GB"/>
        </w:rPr>
        <w:t>Define</w:t>
      </w:r>
      <w:r w:rsidRPr="00E517D2">
        <w:rPr>
          <w:rFonts w:asciiTheme="minorHAnsi" w:eastAsia="MS Mincho" w:hAnsiTheme="minorHAnsi" w:cstheme="minorHAnsi"/>
          <w:color w:val="auto"/>
          <w:lang w:eastAsia="en-GB"/>
        </w:rPr>
        <w:t xml:space="preserve"> what we consider to be unacceptable behaviour, including bullying</w:t>
      </w:r>
    </w:p>
    <w:p w14:paraId="795871DD"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auto"/>
          <w:lang w:eastAsia="en-GB"/>
        </w:rPr>
      </w:pPr>
      <w:r w:rsidRPr="00E517D2">
        <w:rPr>
          <w:rFonts w:asciiTheme="minorHAnsi" w:eastAsia="MS Mincho" w:hAnsiTheme="minorHAnsi" w:cstheme="minorHAnsi"/>
          <w:color w:val="auto"/>
          <w:lang w:eastAsia="en-GB"/>
        </w:rPr>
        <w:t xml:space="preserve">Outline </w:t>
      </w:r>
      <w:r w:rsidRPr="00E517D2">
        <w:rPr>
          <w:rFonts w:asciiTheme="minorHAnsi" w:eastAsia="MS Mincho" w:hAnsiTheme="minorHAnsi" w:cstheme="minorHAnsi"/>
          <w:b/>
          <w:color w:val="auto"/>
          <w:lang w:eastAsia="en-GB"/>
        </w:rPr>
        <w:t>how pupils are expected to behave</w:t>
      </w:r>
    </w:p>
    <w:p w14:paraId="51151C0D"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auto"/>
          <w:lang w:eastAsia="en-GB"/>
        </w:rPr>
      </w:pPr>
      <w:r w:rsidRPr="00E517D2">
        <w:rPr>
          <w:rFonts w:asciiTheme="minorHAnsi" w:eastAsia="MS Mincho" w:hAnsiTheme="minorHAnsi" w:cstheme="minorHAnsi"/>
          <w:color w:val="auto"/>
          <w:lang w:eastAsia="en-GB"/>
        </w:rPr>
        <w:t>Summarise the</w:t>
      </w:r>
      <w:r w:rsidRPr="00E517D2">
        <w:rPr>
          <w:rFonts w:asciiTheme="minorHAnsi" w:eastAsia="MS Mincho" w:hAnsiTheme="minorHAnsi" w:cstheme="minorHAnsi"/>
          <w:b/>
          <w:color w:val="auto"/>
          <w:lang w:eastAsia="en-GB"/>
        </w:rPr>
        <w:t xml:space="preserve"> roles and responsibilities </w:t>
      </w:r>
      <w:r w:rsidRPr="00E517D2">
        <w:rPr>
          <w:rFonts w:asciiTheme="minorHAnsi" w:eastAsia="MS Mincho" w:hAnsiTheme="minorHAnsi" w:cstheme="minorHAnsi"/>
          <w:color w:val="auto"/>
          <w:lang w:eastAsia="en-GB"/>
        </w:rPr>
        <w:t>of different people in the school community with regards to behaviour management</w:t>
      </w:r>
    </w:p>
    <w:p w14:paraId="31E206CD"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auto"/>
          <w:lang w:eastAsia="en-GB"/>
        </w:rPr>
      </w:pPr>
      <w:r w:rsidRPr="00E517D2">
        <w:rPr>
          <w:rFonts w:asciiTheme="minorHAnsi" w:eastAsia="MS Mincho" w:hAnsiTheme="minorHAnsi" w:cstheme="minorHAnsi"/>
          <w:color w:val="auto"/>
          <w:lang w:eastAsia="en-GB"/>
        </w:rPr>
        <w:t xml:space="preserve">Outline our system of </w:t>
      </w:r>
      <w:r w:rsidRPr="00E517D2">
        <w:rPr>
          <w:rFonts w:asciiTheme="minorHAnsi" w:eastAsia="MS Mincho" w:hAnsiTheme="minorHAnsi" w:cstheme="minorHAnsi"/>
          <w:b/>
          <w:color w:val="auto"/>
          <w:lang w:eastAsia="en-GB"/>
        </w:rPr>
        <w:t>rewards and sanctions</w:t>
      </w:r>
    </w:p>
    <w:p w14:paraId="472BA56A" w14:textId="77777777" w:rsidR="007B6D12" w:rsidRPr="00E517D2" w:rsidRDefault="007B6D12" w:rsidP="00E81203">
      <w:pPr>
        <w:keepNext/>
        <w:keepLines/>
        <w:spacing w:before="480" w:after="120"/>
        <w:jc w:val="both"/>
        <w:outlineLvl w:val="0"/>
        <w:rPr>
          <w:rFonts w:asciiTheme="minorHAnsi" w:eastAsia="MS Gothic" w:hAnsiTheme="minorHAnsi" w:cstheme="minorHAnsi"/>
          <w:b/>
          <w:bCs/>
          <w:color w:val="auto"/>
          <w:sz w:val="28"/>
          <w:szCs w:val="32"/>
        </w:rPr>
      </w:pPr>
      <w:bookmarkStart w:id="0" w:name="_Toc491360001"/>
      <w:r w:rsidRPr="00E517D2">
        <w:rPr>
          <w:rFonts w:asciiTheme="minorHAnsi" w:eastAsia="MS Gothic" w:hAnsiTheme="minorHAnsi" w:cstheme="minorHAnsi"/>
          <w:b/>
          <w:bCs/>
          <w:color w:val="auto"/>
          <w:sz w:val="28"/>
          <w:szCs w:val="32"/>
        </w:rPr>
        <w:t>Legislation and statutory requirements</w:t>
      </w:r>
      <w:bookmarkEnd w:id="0"/>
    </w:p>
    <w:p w14:paraId="70759D29" w14:textId="77777777" w:rsidR="007B6D12" w:rsidRPr="00E517D2" w:rsidRDefault="007B6D12"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This policy is based on advice from the Department for Education (DfE) on:</w:t>
      </w:r>
    </w:p>
    <w:p w14:paraId="6B1B1CF0"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0092CF"/>
          <w:u w:val="single"/>
        </w:rPr>
      </w:pPr>
      <w:r w:rsidRPr="00E517D2">
        <w:rPr>
          <w:rFonts w:asciiTheme="minorHAnsi" w:eastAsia="MS Mincho" w:hAnsiTheme="minorHAnsi" w:cstheme="minorHAnsi"/>
          <w:color w:val="auto"/>
        </w:rPr>
        <w:fldChar w:fldCharType="begin"/>
      </w:r>
      <w:r w:rsidRPr="00E517D2">
        <w:rPr>
          <w:rFonts w:asciiTheme="minorHAnsi" w:eastAsia="MS Mincho" w:hAnsiTheme="minorHAnsi" w:cstheme="minorHAnsi"/>
          <w:color w:val="auto"/>
        </w:rPr>
        <w:instrText xml:space="preserve"> HYPERLINK "https://www.gov.uk/government/publications/behaviour-and-discipline-in-schools" </w:instrText>
      </w:r>
      <w:r w:rsidRPr="00E517D2">
        <w:rPr>
          <w:rFonts w:asciiTheme="minorHAnsi" w:eastAsia="MS Mincho" w:hAnsiTheme="minorHAnsi" w:cstheme="minorHAnsi"/>
          <w:color w:val="auto"/>
        </w:rPr>
      </w:r>
      <w:r w:rsidRPr="00E517D2">
        <w:rPr>
          <w:rFonts w:asciiTheme="minorHAnsi" w:eastAsia="MS Mincho" w:hAnsiTheme="minorHAnsi" w:cstheme="minorHAnsi"/>
          <w:color w:val="auto"/>
        </w:rPr>
        <w:fldChar w:fldCharType="separate"/>
      </w:r>
      <w:r w:rsidRPr="00E517D2">
        <w:rPr>
          <w:rFonts w:asciiTheme="minorHAnsi" w:eastAsia="MS Mincho" w:hAnsiTheme="minorHAnsi" w:cstheme="minorHAnsi"/>
          <w:color w:val="0092CF"/>
          <w:u w:val="single"/>
        </w:rPr>
        <w:t>Behaviour and discipline in schools</w:t>
      </w:r>
    </w:p>
    <w:p w14:paraId="0A320486"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0092CF"/>
          <w:u w:val="single"/>
        </w:rPr>
      </w:pPr>
      <w:r w:rsidRPr="00E517D2">
        <w:rPr>
          <w:rFonts w:asciiTheme="minorHAnsi" w:eastAsia="MS Mincho" w:hAnsiTheme="minorHAnsi" w:cstheme="minorHAnsi"/>
          <w:color w:val="auto"/>
        </w:rPr>
        <w:fldChar w:fldCharType="end"/>
      </w:r>
      <w:r w:rsidRPr="00E517D2">
        <w:rPr>
          <w:rFonts w:asciiTheme="minorHAnsi" w:eastAsia="MS Mincho" w:hAnsiTheme="minorHAnsi" w:cstheme="minorHAnsi"/>
          <w:color w:val="0092CF"/>
          <w:u w:val="single"/>
        </w:rPr>
        <w:fldChar w:fldCharType="begin"/>
      </w:r>
      <w:r w:rsidRPr="00E517D2">
        <w:rPr>
          <w:rFonts w:asciiTheme="minorHAnsi" w:eastAsia="MS Mincho" w:hAnsiTheme="minorHAnsi" w:cstheme="minorHAnsi"/>
          <w:color w:val="0092CF"/>
          <w:u w:val="single"/>
        </w:rPr>
        <w:instrText xml:space="preserve"> HYPERLINK "https://www.gov.uk/government/publications/searching-screening-and-confiscation" </w:instrText>
      </w:r>
      <w:r w:rsidRPr="00E517D2">
        <w:rPr>
          <w:rFonts w:asciiTheme="minorHAnsi" w:eastAsia="MS Mincho" w:hAnsiTheme="minorHAnsi" w:cstheme="minorHAnsi"/>
          <w:color w:val="0092CF"/>
          <w:u w:val="single"/>
        </w:rPr>
      </w:r>
      <w:r w:rsidRPr="00E517D2">
        <w:rPr>
          <w:rFonts w:asciiTheme="minorHAnsi" w:eastAsia="MS Mincho" w:hAnsiTheme="minorHAnsi" w:cstheme="minorHAnsi"/>
          <w:color w:val="0092CF"/>
          <w:u w:val="single"/>
        </w:rPr>
        <w:fldChar w:fldCharType="separate"/>
      </w:r>
      <w:r w:rsidRPr="00E517D2">
        <w:rPr>
          <w:rFonts w:asciiTheme="minorHAnsi" w:eastAsia="MS Mincho" w:hAnsiTheme="minorHAnsi" w:cstheme="minorHAnsi"/>
          <w:color w:val="0092CF"/>
          <w:u w:val="single"/>
        </w:rPr>
        <w:t>Searching, screening and confiscation at school</w:t>
      </w:r>
    </w:p>
    <w:p w14:paraId="3BE43A5C"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0092CF"/>
          <w:u w:val="single"/>
        </w:rPr>
      </w:pPr>
      <w:r w:rsidRPr="00E517D2">
        <w:rPr>
          <w:rFonts w:asciiTheme="minorHAnsi" w:eastAsia="MS Mincho" w:hAnsiTheme="minorHAnsi" w:cstheme="minorHAnsi"/>
          <w:color w:val="0092CF"/>
          <w:u w:val="single"/>
        </w:rPr>
        <w:fldChar w:fldCharType="end"/>
      </w:r>
      <w:hyperlink r:id="rId11" w:history="1">
        <w:r w:rsidRPr="00E517D2">
          <w:rPr>
            <w:rFonts w:asciiTheme="minorHAnsi" w:eastAsia="MS Mincho" w:hAnsiTheme="minorHAnsi" w:cstheme="minorHAnsi"/>
            <w:color w:val="0092CF"/>
            <w:u w:val="single"/>
          </w:rPr>
          <w:t>The Equality Act 2010</w:t>
        </w:r>
      </w:hyperlink>
    </w:p>
    <w:p w14:paraId="3D9F9F4F"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0092CF"/>
          <w:u w:val="single"/>
        </w:rPr>
      </w:pPr>
      <w:r w:rsidRPr="00E517D2">
        <w:rPr>
          <w:rFonts w:asciiTheme="minorHAnsi" w:eastAsia="MS Mincho" w:hAnsiTheme="minorHAnsi" w:cstheme="minorHAnsi"/>
          <w:color w:val="auto"/>
        </w:rPr>
        <w:fldChar w:fldCharType="begin"/>
      </w:r>
      <w:r w:rsidRPr="00E517D2">
        <w:rPr>
          <w:rFonts w:asciiTheme="minorHAnsi" w:eastAsia="MS Mincho" w:hAnsiTheme="minorHAnsi" w:cstheme="minorHAnsi"/>
          <w:color w:val="auto"/>
        </w:rPr>
        <w:instrText xml:space="preserve"> HYPERLINK "https://www.gov.uk/government/publications/use-of-reasonable-force-in-schools" </w:instrText>
      </w:r>
      <w:r w:rsidRPr="00E517D2">
        <w:rPr>
          <w:rFonts w:asciiTheme="minorHAnsi" w:eastAsia="MS Mincho" w:hAnsiTheme="minorHAnsi" w:cstheme="minorHAnsi"/>
          <w:color w:val="auto"/>
        </w:rPr>
      </w:r>
      <w:r w:rsidRPr="00E517D2">
        <w:rPr>
          <w:rFonts w:asciiTheme="minorHAnsi" w:eastAsia="MS Mincho" w:hAnsiTheme="minorHAnsi" w:cstheme="minorHAnsi"/>
          <w:color w:val="auto"/>
        </w:rPr>
        <w:fldChar w:fldCharType="separate"/>
      </w:r>
      <w:r w:rsidRPr="00E517D2">
        <w:rPr>
          <w:rFonts w:asciiTheme="minorHAnsi" w:eastAsia="MS Mincho" w:hAnsiTheme="minorHAnsi" w:cstheme="minorHAnsi"/>
          <w:color w:val="0092CF"/>
          <w:u w:val="single"/>
        </w:rPr>
        <w:t>Use of reasonable force in schools</w:t>
      </w:r>
    </w:p>
    <w:p w14:paraId="2FAF62E8"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0092CF"/>
          <w:u w:val="single"/>
        </w:rPr>
      </w:pPr>
      <w:r w:rsidRPr="00E517D2">
        <w:rPr>
          <w:rFonts w:asciiTheme="minorHAnsi" w:eastAsia="MS Mincho" w:hAnsiTheme="minorHAnsi" w:cstheme="minorHAnsi"/>
          <w:color w:val="auto"/>
        </w:rPr>
        <w:fldChar w:fldCharType="end"/>
      </w:r>
      <w:hyperlink r:id="rId12" w:history="1">
        <w:r w:rsidRPr="00E517D2">
          <w:rPr>
            <w:rFonts w:asciiTheme="minorHAnsi" w:eastAsia="MS Mincho" w:hAnsiTheme="minorHAnsi" w:cstheme="minorHAnsi"/>
            <w:color w:val="0092CF"/>
            <w:u w:val="single"/>
          </w:rPr>
          <w:t>Supporting pupils with medical conditions at school</w:t>
        </w:r>
      </w:hyperlink>
      <w:r w:rsidRPr="00E517D2">
        <w:rPr>
          <w:rFonts w:asciiTheme="minorHAnsi" w:eastAsia="MS Mincho" w:hAnsiTheme="minorHAnsi" w:cstheme="minorHAnsi"/>
          <w:color w:val="0092CF"/>
          <w:u w:val="single"/>
        </w:rPr>
        <w:t xml:space="preserve"> </w:t>
      </w:r>
    </w:p>
    <w:p w14:paraId="76722383" w14:textId="77777777" w:rsidR="007B6D12" w:rsidRPr="00E517D2" w:rsidRDefault="007B6D12" w:rsidP="00E81203">
      <w:pPr>
        <w:spacing w:before="120" w:after="120"/>
        <w:jc w:val="both"/>
        <w:rPr>
          <w:rFonts w:asciiTheme="minorHAnsi" w:eastAsia="MS Mincho" w:hAnsiTheme="minorHAnsi" w:cstheme="minorHAnsi"/>
          <w:color w:val="0092CF"/>
          <w:u w:val="single"/>
        </w:rPr>
      </w:pPr>
      <w:r w:rsidRPr="00E517D2">
        <w:rPr>
          <w:rFonts w:asciiTheme="minorHAnsi" w:eastAsia="MS Mincho" w:hAnsiTheme="minorHAnsi" w:cstheme="minorHAnsi"/>
          <w:color w:val="auto"/>
        </w:rPr>
        <w:t xml:space="preserve">It is also based on the </w:t>
      </w:r>
      <w:hyperlink r:id="rId13" w:history="1">
        <w:r w:rsidRPr="00E517D2">
          <w:rPr>
            <w:rFonts w:asciiTheme="minorHAnsi" w:eastAsia="MS Mincho" w:hAnsiTheme="minorHAnsi" w:cstheme="minorHAnsi"/>
            <w:color w:val="0092CF"/>
            <w:u w:val="single"/>
          </w:rPr>
          <w:t>special educational needs and disability (SEND) code of practice</w:t>
        </w:r>
      </w:hyperlink>
      <w:r w:rsidRPr="00E517D2">
        <w:rPr>
          <w:rFonts w:asciiTheme="minorHAnsi" w:eastAsia="MS Mincho" w:hAnsiTheme="minorHAnsi" w:cstheme="minorHAnsi"/>
          <w:color w:val="auto"/>
        </w:rPr>
        <w:t>.</w:t>
      </w:r>
    </w:p>
    <w:p w14:paraId="13C95280" w14:textId="77777777" w:rsidR="007B6D12" w:rsidRPr="00E517D2" w:rsidRDefault="007B6D12"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In addition, this policy is based on:</w:t>
      </w:r>
    </w:p>
    <w:p w14:paraId="2D6EC05C"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Section 175 of the </w:t>
      </w:r>
      <w:hyperlink r:id="rId14" w:history="1">
        <w:r w:rsidRPr="00E517D2">
          <w:rPr>
            <w:rFonts w:asciiTheme="minorHAnsi" w:eastAsia="MS Mincho" w:hAnsiTheme="minorHAnsi" w:cstheme="minorHAnsi"/>
            <w:color w:val="0092CF"/>
            <w:u w:val="single"/>
          </w:rPr>
          <w:t>Education Act 2002</w:t>
        </w:r>
      </w:hyperlink>
      <w:r w:rsidRPr="00E517D2">
        <w:rPr>
          <w:rFonts w:asciiTheme="minorHAnsi" w:eastAsia="MS Mincho" w:hAnsiTheme="minorHAnsi" w:cstheme="minorHAnsi"/>
          <w:color w:val="auto"/>
        </w:rPr>
        <w:t xml:space="preserve">, which outlines a school’s duty to safeguard and promote the welfare of its pupils </w:t>
      </w:r>
    </w:p>
    <w:p w14:paraId="0CD64452"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Sections 88-94 of the </w:t>
      </w:r>
      <w:hyperlink r:id="rId15" w:history="1">
        <w:r w:rsidRPr="00E517D2">
          <w:rPr>
            <w:rFonts w:asciiTheme="minorHAnsi" w:eastAsia="MS Mincho" w:hAnsiTheme="minorHAnsi" w:cstheme="minorHAnsi"/>
            <w:color w:val="0092CF"/>
            <w:u w:val="single"/>
          </w:rPr>
          <w:t>Education and Inspections Act 2006</w:t>
        </w:r>
      </w:hyperlink>
      <w:r w:rsidRPr="00E517D2">
        <w:rPr>
          <w:rFonts w:asciiTheme="minorHAnsi" w:eastAsia="MS Mincho" w:hAnsiTheme="minorHAnsi" w:cstheme="minorHAnsi"/>
          <w:color w:val="auto"/>
        </w:rPr>
        <w:t>, which require schools to regulate pupils’ behaviour and publish a behaviour policy and written statement of behaviour principles, and give schools the authority to confiscate pupils’ property</w:t>
      </w:r>
    </w:p>
    <w:p w14:paraId="1307A86D" w14:textId="77777777" w:rsidR="007B6D12" w:rsidRPr="00E517D2" w:rsidRDefault="007B6D12" w:rsidP="00E81203">
      <w:pPr>
        <w:numPr>
          <w:ilvl w:val="0"/>
          <w:numId w:val="16"/>
        </w:numPr>
        <w:spacing w:before="120" w:after="120"/>
        <w:ind w:left="567" w:hanging="283"/>
        <w:jc w:val="both"/>
        <w:rPr>
          <w:rFonts w:asciiTheme="minorHAnsi" w:eastAsia="MS Mincho" w:hAnsiTheme="minorHAnsi" w:cstheme="minorHAnsi"/>
          <w:color w:val="auto"/>
        </w:rPr>
      </w:pPr>
      <w:hyperlink r:id="rId16" w:anchor="behaviour-policy" w:history="1">
        <w:r w:rsidRPr="00E517D2">
          <w:rPr>
            <w:rFonts w:asciiTheme="minorHAnsi" w:eastAsia="MS Mincho" w:hAnsiTheme="minorHAnsi" w:cstheme="minorHAnsi"/>
            <w:color w:val="0092CF"/>
            <w:u w:val="single"/>
          </w:rPr>
          <w:t>DfE guidance</w:t>
        </w:r>
      </w:hyperlink>
      <w:r w:rsidRPr="00E517D2">
        <w:rPr>
          <w:rFonts w:asciiTheme="minorHAnsi" w:eastAsia="MS Mincho" w:hAnsiTheme="minorHAnsi" w:cstheme="minorHAnsi"/>
          <w:color w:val="auto"/>
        </w:rPr>
        <w:t xml:space="preserve"> explaining that maintained schools should publish their behaviour policy online</w:t>
      </w:r>
    </w:p>
    <w:p w14:paraId="27D51EA3" w14:textId="77777777" w:rsidR="00F84819" w:rsidRPr="00E517D2" w:rsidRDefault="00F84819" w:rsidP="00E81203">
      <w:pPr>
        <w:spacing w:before="120" w:after="120"/>
        <w:jc w:val="both"/>
        <w:rPr>
          <w:rFonts w:asciiTheme="minorHAnsi" w:eastAsia="MS Mincho" w:hAnsiTheme="minorHAnsi" w:cstheme="minorHAnsi"/>
          <w:color w:val="auto"/>
        </w:rPr>
      </w:pPr>
    </w:p>
    <w:p w14:paraId="3605202B" w14:textId="77777777" w:rsidR="00F84819" w:rsidRPr="00E517D2" w:rsidRDefault="00F84819" w:rsidP="00E81203">
      <w:pPr>
        <w:spacing w:before="120" w:after="120"/>
        <w:jc w:val="both"/>
        <w:rPr>
          <w:rFonts w:asciiTheme="minorHAnsi" w:eastAsia="MS Mincho" w:hAnsiTheme="minorHAnsi" w:cstheme="minorHAnsi"/>
          <w:color w:val="auto"/>
        </w:rPr>
      </w:pPr>
    </w:p>
    <w:p w14:paraId="7DAFDA00" w14:textId="77777777" w:rsidR="00F84819" w:rsidRPr="00E517D2" w:rsidRDefault="00F84819" w:rsidP="00E81203">
      <w:pPr>
        <w:pStyle w:val="Subhead2"/>
        <w:jc w:val="both"/>
        <w:rPr>
          <w:rFonts w:asciiTheme="minorHAnsi" w:hAnsiTheme="minorHAnsi" w:cstheme="minorHAnsi"/>
          <w:lang w:val="en-GB"/>
        </w:rPr>
      </w:pPr>
    </w:p>
    <w:p w14:paraId="5E4B1DAC" w14:textId="77777777" w:rsidR="00A176EB" w:rsidRPr="00E517D2" w:rsidRDefault="00A176EB" w:rsidP="00E81203">
      <w:pPr>
        <w:spacing w:before="120" w:after="120"/>
        <w:jc w:val="both"/>
        <w:outlineLvl w:val="0"/>
        <w:rPr>
          <w:rFonts w:asciiTheme="minorHAnsi" w:eastAsia="MS Mincho" w:hAnsiTheme="minorHAnsi" w:cstheme="minorHAnsi"/>
          <w:color w:val="000000" w:themeColor="text1"/>
          <w:sz w:val="16"/>
        </w:rPr>
      </w:pPr>
      <w:bookmarkStart w:id="1" w:name="_Toc44940711"/>
    </w:p>
    <w:bookmarkEnd w:id="1"/>
    <w:p w14:paraId="02BE2A14" w14:textId="77777777" w:rsidR="00B5464D" w:rsidRPr="00E517D2" w:rsidRDefault="00B5464D" w:rsidP="00E81203">
      <w:pPr>
        <w:jc w:val="both"/>
        <w:rPr>
          <w:rFonts w:asciiTheme="minorHAnsi" w:hAnsiTheme="minorHAnsi" w:cstheme="minorHAnsi"/>
        </w:rPr>
      </w:pPr>
    </w:p>
    <w:p w14:paraId="5460E588"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b/>
          <w:color w:val="auto"/>
          <w:szCs w:val="20"/>
        </w:rPr>
        <w:t>Misbehaviour</w:t>
      </w:r>
      <w:r w:rsidRPr="00E517D2">
        <w:rPr>
          <w:rFonts w:asciiTheme="minorHAnsi" w:eastAsia="MS Mincho" w:hAnsiTheme="minorHAnsi" w:cstheme="minorHAnsi"/>
          <w:color w:val="auto"/>
          <w:szCs w:val="20"/>
        </w:rPr>
        <w:t xml:space="preserve"> is defined as:</w:t>
      </w:r>
    </w:p>
    <w:p w14:paraId="245268F4"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Disruption in lessons, in corridors between lessons, and at break and lunchtimes</w:t>
      </w:r>
    </w:p>
    <w:p w14:paraId="08911B41"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Non-completion of classwork or homework</w:t>
      </w:r>
    </w:p>
    <w:p w14:paraId="41CF5272"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Poor attitude</w:t>
      </w:r>
    </w:p>
    <w:p w14:paraId="184935BB" w14:textId="2B7011F2" w:rsidR="002B3BDC" w:rsidRPr="004C33C6"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Incorrect uniform</w:t>
      </w:r>
    </w:p>
    <w:p w14:paraId="4B9EFFE1"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b/>
          <w:color w:val="auto"/>
          <w:szCs w:val="20"/>
        </w:rPr>
        <w:t>Serious misbehaviour</w:t>
      </w:r>
      <w:r w:rsidRPr="00E517D2">
        <w:rPr>
          <w:rFonts w:asciiTheme="minorHAnsi" w:eastAsia="MS Mincho" w:hAnsiTheme="minorHAnsi" w:cstheme="minorHAnsi"/>
          <w:color w:val="auto"/>
          <w:szCs w:val="20"/>
        </w:rPr>
        <w:t xml:space="preserve"> is defined as:</w:t>
      </w:r>
    </w:p>
    <w:p w14:paraId="2DCB3661"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Repeated breaches of the school rules</w:t>
      </w:r>
    </w:p>
    <w:p w14:paraId="67F1E055"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Any form of bullying </w:t>
      </w:r>
    </w:p>
    <w:p w14:paraId="45380674"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Sexual assault, which is any unwanted sexual behaviour that causes humiliation, pain, fear or intimidation</w:t>
      </w:r>
    </w:p>
    <w:p w14:paraId="115C675C"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Vandalism</w:t>
      </w:r>
    </w:p>
    <w:p w14:paraId="20F5F862"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Theft</w:t>
      </w:r>
    </w:p>
    <w:p w14:paraId="174697C7"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Fighting</w:t>
      </w:r>
    </w:p>
    <w:p w14:paraId="0A396E69" w14:textId="20D1BE48"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Smoking</w:t>
      </w:r>
      <w:r w:rsidR="004C33C6">
        <w:rPr>
          <w:rFonts w:asciiTheme="minorHAnsi" w:eastAsia="MS Mincho" w:hAnsiTheme="minorHAnsi" w:cstheme="minorHAnsi"/>
          <w:color w:val="auto"/>
        </w:rPr>
        <w:t xml:space="preserve"> (including</w:t>
      </w:r>
      <w:r w:rsidR="006D389E">
        <w:rPr>
          <w:rFonts w:asciiTheme="minorHAnsi" w:eastAsia="MS Mincho" w:hAnsiTheme="minorHAnsi" w:cstheme="minorHAnsi"/>
          <w:color w:val="auto"/>
        </w:rPr>
        <w:t xml:space="preserve"> e-cigarettes)</w:t>
      </w:r>
    </w:p>
    <w:p w14:paraId="584D5FB3"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Racist, sexist, homophobic or discriminatory behaviour</w:t>
      </w:r>
    </w:p>
    <w:p w14:paraId="2B5D40A7"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Possession of any prohibited items. These are:</w:t>
      </w:r>
    </w:p>
    <w:p w14:paraId="33860C5A"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Knives or weapons</w:t>
      </w:r>
    </w:p>
    <w:p w14:paraId="3894AFB0"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Illegal drugs</w:t>
      </w:r>
    </w:p>
    <w:p w14:paraId="3B24C85B"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Stolen items</w:t>
      </w:r>
    </w:p>
    <w:p w14:paraId="0D272799"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Tobacco and cigarette papers</w:t>
      </w:r>
    </w:p>
    <w:p w14:paraId="3226D892"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Fireworks</w:t>
      </w:r>
    </w:p>
    <w:p w14:paraId="174F3787"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Pornographic images</w:t>
      </w:r>
    </w:p>
    <w:p w14:paraId="5511EB64" w14:textId="77777777" w:rsidR="00897788"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Any article a staff member reasonably suspects has been, or is likely to be, used to commit an offence, or to cause personal injury to, or damage to the property of, any person (including the pupil)</w:t>
      </w:r>
    </w:p>
    <w:p w14:paraId="2B8041C2" w14:textId="77777777" w:rsidR="00E517D2" w:rsidRDefault="00E517D2" w:rsidP="00E517D2">
      <w:pPr>
        <w:spacing w:before="120" w:after="120"/>
        <w:jc w:val="both"/>
        <w:rPr>
          <w:rFonts w:asciiTheme="minorHAnsi" w:eastAsia="MS Mincho" w:hAnsiTheme="minorHAnsi" w:cstheme="minorHAnsi"/>
          <w:color w:val="auto"/>
        </w:rPr>
      </w:pPr>
    </w:p>
    <w:p w14:paraId="72676E90" w14:textId="77777777" w:rsidR="00E517D2" w:rsidRPr="00E517D2" w:rsidRDefault="00E517D2" w:rsidP="00E517D2">
      <w:pPr>
        <w:spacing w:before="120" w:after="120"/>
        <w:jc w:val="both"/>
        <w:rPr>
          <w:rFonts w:asciiTheme="minorHAnsi" w:eastAsia="MS Mincho" w:hAnsiTheme="minorHAnsi" w:cstheme="minorHAnsi"/>
          <w:color w:val="auto"/>
        </w:rPr>
      </w:pPr>
    </w:p>
    <w:p w14:paraId="05098845" w14:textId="77777777" w:rsidR="002B3BDC"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bookmarkStart w:id="2" w:name="_Toc491360003"/>
      <w:r w:rsidRPr="00E517D2">
        <w:rPr>
          <w:rFonts w:asciiTheme="minorHAnsi" w:eastAsia="MS Gothic" w:hAnsiTheme="minorHAnsi" w:cstheme="minorHAnsi"/>
          <w:b/>
          <w:bCs/>
          <w:color w:val="auto"/>
          <w:sz w:val="28"/>
          <w:szCs w:val="32"/>
        </w:rPr>
        <w:t>Bullying</w:t>
      </w:r>
      <w:bookmarkEnd w:id="2"/>
    </w:p>
    <w:p w14:paraId="59BD7F94"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b/>
          <w:color w:val="auto"/>
          <w:szCs w:val="20"/>
        </w:rPr>
        <w:t>Bullying</w:t>
      </w:r>
      <w:r w:rsidRPr="00E517D2">
        <w:rPr>
          <w:rFonts w:asciiTheme="minorHAnsi" w:eastAsia="MS Mincho" w:hAnsiTheme="minorHAnsi" w:cstheme="minorHAnsi"/>
          <w:color w:val="auto"/>
          <w:szCs w:val="20"/>
        </w:rPr>
        <w:t xml:space="preserve"> is defined as the repetitive, intentional harming of one person or group by another person or group, where the relationship involves an imbalance of power.</w:t>
      </w:r>
    </w:p>
    <w:p w14:paraId="55D439AA" w14:textId="77777777" w:rsidR="00897788" w:rsidRPr="00E517D2" w:rsidRDefault="00897788" w:rsidP="00E81203">
      <w:pPr>
        <w:spacing w:before="120"/>
        <w:jc w:val="both"/>
        <w:rPr>
          <w:rFonts w:asciiTheme="minorHAnsi" w:eastAsia="Times New Roman" w:hAnsiTheme="minorHAnsi" w:cstheme="minorHAnsi"/>
          <w:szCs w:val="20"/>
          <w:lang w:eastAsia="en-GB"/>
        </w:rPr>
      </w:pPr>
      <w:r w:rsidRPr="00E517D2">
        <w:rPr>
          <w:rFonts w:asciiTheme="minorHAnsi" w:eastAsia="Times New Roman" w:hAnsiTheme="minorHAnsi" w:cstheme="minorHAnsi"/>
          <w:szCs w:val="20"/>
          <w:lang w:eastAsia="en-GB"/>
        </w:rPr>
        <w:t>Bullying is, therefore:</w:t>
      </w:r>
    </w:p>
    <w:p w14:paraId="49B513FC"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lang w:eastAsia="en-GB"/>
        </w:rPr>
      </w:pPr>
      <w:r w:rsidRPr="00E517D2">
        <w:rPr>
          <w:rFonts w:asciiTheme="minorHAnsi" w:eastAsia="MS Mincho" w:hAnsiTheme="minorHAnsi" w:cstheme="minorHAnsi"/>
          <w:color w:val="auto"/>
          <w:lang w:eastAsia="en-GB"/>
        </w:rPr>
        <w:t>Deliberately hurtful</w:t>
      </w:r>
    </w:p>
    <w:p w14:paraId="42CC9399"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lang w:eastAsia="en-GB"/>
        </w:rPr>
      </w:pPr>
      <w:r w:rsidRPr="00E517D2">
        <w:rPr>
          <w:rFonts w:asciiTheme="minorHAnsi" w:eastAsia="MS Mincho" w:hAnsiTheme="minorHAnsi" w:cstheme="minorHAnsi"/>
          <w:color w:val="auto"/>
          <w:lang w:eastAsia="en-GB"/>
        </w:rPr>
        <w:t xml:space="preserve">Repeated, often over </w:t>
      </w:r>
      <w:proofErr w:type="gramStart"/>
      <w:r w:rsidRPr="00E517D2">
        <w:rPr>
          <w:rFonts w:asciiTheme="minorHAnsi" w:eastAsia="MS Mincho" w:hAnsiTheme="minorHAnsi" w:cstheme="minorHAnsi"/>
          <w:color w:val="auto"/>
          <w:lang w:eastAsia="en-GB"/>
        </w:rPr>
        <w:t>a period of time</w:t>
      </w:r>
      <w:proofErr w:type="gramEnd"/>
    </w:p>
    <w:p w14:paraId="3D472162"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lang w:eastAsia="en-GB"/>
        </w:rPr>
      </w:pPr>
      <w:r w:rsidRPr="00E517D2">
        <w:rPr>
          <w:rFonts w:asciiTheme="minorHAnsi" w:eastAsia="MS Mincho" w:hAnsiTheme="minorHAnsi" w:cstheme="minorHAnsi"/>
          <w:color w:val="auto"/>
          <w:lang w:eastAsia="en-GB"/>
        </w:rPr>
        <w:t>Difficult to defend against</w:t>
      </w:r>
    </w:p>
    <w:p w14:paraId="6CD88D68" w14:textId="77777777" w:rsidR="00897788" w:rsidRDefault="00897788" w:rsidP="00E81203">
      <w:pPr>
        <w:spacing w:before="120"/>
        <w:jc w:val="both"/>
        <w:rPr>
          <w:rFonts w:asciiTheme="minorHAnsi" w:eastAsia="MS Mincho" w:hAnsiTheme="minorHAnsi" w:cstheme="minorHAnsi"/>
          <w:color w:val="auto"/>
          <w:szCs w:val="20"/>
        </w:rPr>
      </w:pPr>
    </w:p>
    <w:p w14:paraId="4AB5C2B2" w14:textId="77777777" w:rsidR="00E517D2" w:rsidRDefault="00E517D2" w:rsidP="00E81203">
      <w:pPr>
        <w:spacing w:before="120"/>
        <w:jc w:val="both"/>
        <w:rPr>
          <w:rFonts w:asciiTheme="minorHAnsi" w:eastAsia="MS Mincho" w:hAnsiTheme="minorHAnsi" w:cstheme="minorHAnsi"/>
          <w:color w:val="auto"/>
          <w:szCs w:val="20"/>
        </w:rPr>
      </w:pPr>
    </w:p>
    <w:p w14:paraId="39FB0081" w14:textId="77777777" w:rsidR="00E517D2" w:rsidRDefault="00E517D2" w:rsidP="00E81203">
      <w:pPr>
        <w:spacing w:before="120"/>
        <w:jc w:val="both"/>
        <w:rPr>
          <w:rFonts w:asciiTheme="minorHAnsi" w:eastAsia="MS Mincho" w:hAnsiTheme="minorHAnsi" w:cstheme="minorHAnsi"/>
          <w:color w:val="auto"/>
          <w:szCs w:val="20"/>
        </w:rPr>
      </w:pPr>
    </w:p>
    <w:p w14:paraId="6D4F2688" w14:textId="77777777" w:rsidR="00E517D2" w:rsidRDefault="00E517D2" w:rsidP="00E81203">
      <w:pPr>
        <w:spacing w:before="120"/>
        <w:jc w:val="both"/>
        <w:rPr>
          <w:rFonts w:asciiTheme="minorHAnsi" w:eastAsia="MS Mincho" w:hAnsiTheme="minorHAnsi" w:cstheme="minorHAnsi"/>
          <w:color w:val="auto"/>
          <w:szCs w:val="20"/>
        </w:rPr>
      </w:pPr>
    </w:p>
    <w:p w14:paraId="10862F2A" w14:textId="77777777" w:rsidR="00E517D2" w:rsidRDefault="00E517D2" w:rsidP="00E81203">
      <w:pPr>
        <w:spacing w:before="120"/>
        <w:jc w:val="both"/>
        <w:rPr>
          <w:rFonts w:asciiTheme="minorHAnsi" w:eastAsia="MS Mincho" w:hAnsiTheme="minorHAnsi" w:cstheme="minorHAnsi"/>
          <w:color w:val="auto"/>
          <w:szCs w:val="20"/>
        </w:rPr>
      </w:pPr>
    </w:p>
    <w:p w14:paraId="06CC0633" w14:textId="77777777" w:rsidR="00E517D2" w:rsidRDefault="00E517D2" w:rsidP="00E81203">
      <w:pPr>
        <w:spacing w:before="120"/>
        <w:jc w:val="both"/>
        <w:rPr>
          <w:rFonts w:asciiTheme="minorHAnsi" w:eastAsia="MS Mincho" w:hAnsiTheme="minorHAnsi" w:cstheme="minorHAnsi"/>
          <w:color w:val="auto"/>
          <w:szCs w:val="20"/>
        </w:rPr>
      </w:pPr>
    </w:p>
    <w:p w14:paraId="5C167EE2" w14:textId="77777777" w:rsidR="00E517D2" w:rsidRDefault="00E517D2" w:rsidP="00E81203">
      <w:pPr>
        <w:spacing w:before="120"/>
        <w:jc w:val="both"/>
        <w:rPr>
          <w:rFonts w:asciiTheme="minorHAnsi" w:eastAsia="MS Mincho" w:hAnsiTheme="minorHAnsi" w:cstheme="minorHAnsi"/>
          <w:color w:val="auto"/>
          <w:szCs w:val="20"/>
        </w:rPr>
      </w:pPr>
    </w:p>
    <w:p w14:paraId="660E9252" w14:textId="77777777" w:rsidR="00E517D2" w:rsidRPr="00E517D2" w:rsidRDefault="00E517D2" w:rsidP="00E81203">
      <w:pPr>
        <w:spacing w:before="120"/>
        <w:jc w:val="both"/>
        <w:rPr>
          <w:rFonts w:asciiTheme="minorHAnsi" w:eastAsia="MS Mincho" w:hAnsiTheme="minorHAnsi" w:cstheme="minorHAnsi"/>
          <w:color w:val="auto"/>
          <w:szCs w:val="20"/>
        </w:rPr>
      </w:pPr>
    </w:p>
    <w:p w14:paraId="5810350B"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Bullying can include:</w:t>
      </w:r>
    </w:p>
    <w:p w14:paraId="00CFDE5C" w14:textId="77777777" w:rsidR="00897788" w:rsidRPr="00E517D2" w:rsidRDefault="00897788" w:rsidP="00E81203">
      <w:pPr>
        <w:spacing w:before="120"/>
        <w:jc w:val="both"/>
        <w:rPr>
          <w:rFonts w:asciiTheme="minorHAnsi" w:eastAsia="MS Mincho" w:hAnsiTheme="minorHAnsi" w:cstheme="minorHAnsi"/>
          <w:color w:val="auto"/>
          <w:szCs w:val="20"/>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977"/>
        <w:gridCol w:w="6379"/>
      </w:tblGrid>
      <w:tr w:rsidR="00897788" w:rsidRPr="00E517D2" w14:paraId="34B8AB23" w14:textId="77777777" w:rsidTr="006B119B">
        <w:trPr>
          <w:trHeight w:val="27"/>
        </w:trPr>
        <w:tc>
          <w:tcPr>
            <w:tcW w:w="2977" w:type="dxa"/>
            <w:shd w:val="clear" w:color="auto" w:fill="BFBFBF"/>
          </w:tcPr>
          <w:p w14:paraId="41923076" w14:textId="77777777" w:rsidR="00897788" w:rsidRPr="00E517D2" w:rsidRDefault="00897788" w:rsidP="00E81203">
            <w:pPr>
              <w:spacing w:before="120" w:after="120"/>
              <w:jc w:val="both"/>
              <w:rPr>
                <w:rFonts w:asciiTheme="minorHAnsi" w:eastAsia="MS Mincho" w:hAnsiTheme="minorHAnsi" w:cstheme="minorHAnsi"/>
                <w:b/>
                <w:color w:val="auto"/>
                <w:sz w:val="24"/>
              </w:rPr>
            </w:pPr>
            <w:r w:rsidRPr="00E517D2">
              <w:rPr>
                <w:rFonts w:asciiTheme="minorHAnsi" w:eastAsia="MS Mincho" w:hAnsiTheme="minorHAnsi" w:cstheme="minorHAnsi"/>
                <w:b/>
                <w:color w:val="auto"/>
                <w:sz w:val="24"/>
              </w:rPr>
              <w:t>Type of bullying</w:t>
            </w:r>
          </w:p>
        </w:tc>
        <w:tc>
          <w:tcPr>
            <w:tcW w:w="6379" w:type="dxa"/>
            <w:shd w:val="clear" w:color="auto" w:fill="BFBFBF"/>
          </w:tcPr>
          <w:p w14:paraId="2059EBD2" w14:textId="77777777" w:rsidR="00897788" w:rsidRPr="00E517D2" w:rsidRDefault="00897788" w:rsidP="00E81203">
            <w:pPr>
              <w:spacing w:before="120" w:after="120"/>
              <w:jc w:val="both"/>
              <w:rPr>
                <w:rFonts w:asciiTheme="minorHAnsi" w:eastAsia="MS Mincho" w:hAnsiTheme="minorHAnsi" w:cstheme="minorHAnsi"/>
                <w:b/>
                <w:sz w:val="24"/>
              </w:rPr>
            </w:pPr>
            <w:r w:rsidRPr="00E517D2">
              <w:rPr>
                <w:rFonts w:asciiTheme="minorHAnsi" w:eastAsia="MS Mincho" w:hAnsiTheme="minorHAnsi" w:cstheme="minorHAnsi"/>
                <w:b/>
                <w:sz w:val="24"/>
              </w:rPr>
              <w:t>Definition</w:t>
            </w:r>
          </w:p>
        </w:tc>
      </w:tr>
      <w:tr w:rsidR="00897788" w:rsidRPr="00E517D2" w14:paraId="2A846906" w14:textId="77777777" w:rsidTr="006B119B">
        <w:tc>
          <w:tcPr>
            <w:tcW w:w="2977" w:type="dxa"/>
          </w:tcPr>
          <w:p w14:paraId="2B8A1B02"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Emotional</w:t>
            </w:r>
          </w:p>
        </w:tc>
        <w:tc>
          <w:tcPr>
            <w:tcW w:w="6379" w:type="dxa"/>
          </w:tcPr>
          <w:p w14:paraId="6C3AE587" w14:textId="77777777" w:rsidR="00897788" w:rsidRPr="00E517D2" w:rsidRDefault="00897788" w:rsidP="00E81203">
            <w:pPr>
              <w:spacing w:before="120" w:after="120"/>
              <w:jc w:val="both"/>
              <w:rPr>
                <w:rFonts w:asciiTheme="minorHAnsi" w:eastAsia="MS Mincho" w:hAnsiTheme="minorHAnsi" w:cstheme="minorHAnsi"/>
                <w:b/>
                <w:color w:val="auto"/>
                <w:szCs w:val="20"/>
              </w:rPr>
            </w:pPr>
            <w:r w:rsidRPr="00E517D2">
              <w:rPr>
                <w:rFonts w:asciiTheme="minorHAnsi" w:eastAsia="MS Mincho" w:hAnsiTheme="minorHAnsi" w:cstheme="minorHAnsi"/>
                <w:color w:val="auto"/>
                <w:szCs w:val="20"/>
              </w:rPr>
              <w:t>Being unfriendly, excluding, tormenting</w:t>
            </w:r>
          </w:p>
        </w:tc>
      </w:tr>
      <w:tr w:rsidR="00897788" w:rsidRPr="00E517D2" w14:paraId="3D70181D" w14:textId="77777777" w:rsidTr="006B119B">
        <w:tc>
          <w:tcPr>
            <w:tcW w:w="2977" w:type="dxa"/>
          </w:tcPr>
          <w:p w14:paraId="34BDE41F"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Physical</w:t>
            </w:r>
          </w:p>
        </w:tc>
        <w:tc>
          <w:tcPr>
            <w:tcW w:w="6379" w:type="dxa"/>
          </w:tcPr>
          <w:p w14:paraId="73E5440A"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szCs w:val="20"/>
              </w:rPr>
              <w:t>Hitting, kicking, pushing, taking another’s belongings, any use of violence</w:t>
            </w:r>
          </w:p>
        </w:tc>
      </w:tr>
      <w:tr w:rsidR="00897788" w:rsidRPr="00E517D2" w14:paraId="1D39EDA6" w14:textId="77777777" w:rsidTr="006B119B">
        <w:tc>
          <w:tcPr>
            <w:tcW w:w="2977" w:type="dxa"/>
          </w:tcPr>
          <w:p w14:paraId="1059DA58"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Racial</w:t>
            </w:r>
          </w:p>
        </w:tc>
        <w:tc>
          <w:tcPr>
            <w:tcW w:w="6379" w:type="dxa"/>
          </w:tcPr>
          <w:p w14:paraId="621A1239"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Racial taunts, graffiti, gestures</w:t>
            </w:r>
          </w:p>
        </w:tc>
      </w:tr>
      <w:tr w:rsidR="00897788" w:rsidRPr="00E517D2" w14:paraId="307C81E7" w14:textId="77777777" w:rsidTr="006B119B">
        <w:tc>
          <w:tcPr>
            <w:tcW w:w="2977" w:type="dxa"/>
          </w:tcPr>
          <w:p w14:paraId="525EC415"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Sexual</w:t>
            </w:r>
          </w:p>
        </w:tc>
        <w:tc>
          <w:tcPr>
            <w:tcW w:w="6379" w:type="dxa"/>
          </w:tcPr>
          <w:p w14:paraId="18953E1C"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Explicit sexual remarks, display of sexual material, sexual gestures, unwanted physical attention, comments about sexual reputation or performance, or inappropriate touching</w:t>
            </w:r>
          </w:p>
        </w:tc>
      </w:tr>
      <w:tr w:rsidR="00897788" w:rsidRPr="00E517D2" w14:paraId="52101210" w14:textId="77777777" w:rsidTr="006B119B">
        <w:tc>
          <w:tcPr>
            <w:tcW w:w="2977" w:type="dxa"/>
          </w:tcPr>
          <w:p w14:paraId="33904A91"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Direct or indirect verbal</w:t>
            </w:r>
          </w:p>
        </w:tc>
        <w:tc>
          <w:tcPr>
            <w:tcW w:w="6379" w:type="dxa"/>
          </w:tcPr>
          <w:p w14:paraId="418979BD"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Name-calling, sarcasm, spreading rumours, teasing</w:t>
            </w:r>
          </w:p>
        </w:tc>
      </w:tr>
      <w:tr w:rsidR="00897788" w:rsidRPr="00E517D2" w14:paraId="7FC15954" w14:textId="77777777" w:rsidTr="006B119B">
        <w:tc>
          <w:tcPr>
            <w:tcW w:w="2977" w:type="dxa"/>
          </w:tcPr>
          <w:p w14:paraId="4D91D7D0"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Cyber-bullying</w:t>
            </w:r>
          </w:p>
        </w:tc>
        <w:tc>
          <w:tcPr>
            <w:tcW w:w="6379" w:type="dxa"/>
          </w:tcPr>
          <w:p w14:paraId="6F1124E5"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szCs w:val="20"/>
                <w:shd w:val="clear" w:color="auto" w:fill="FFFFFF"/>
              </w:rPr>
              <w:t>Bullying that takes place online, such as through s</w:t>
            </w:r>
            <w:r w:rsidRPr="00E517D2">
              <w:rPr>
                <w:rFonts w:asciiTheme="minorHAnsi" w:eastAsia="MS Mincho" w:hAnsiTheme="minorHAnsi" w:cstheme="minorHAnsi"/>
                <w:color w:val="auto"/>
                <w:szCs w:val="20"/>
                <w:shd w:val="clear" w:color="auto" w:fill="FFFFFF"/>
              </w:rPr>
              <w:t>ocial networking sites</w:t>
            </w:r>
            <w:r w:rsidRPr="00E517D2">
              <w:rPr>
                <w:rFonts w:asciiTheme="minorHAnsi" w:eastAsia="MS Mincho" w:hAnsiTheme="minorHAnsi" w:cstheme="minorHAnsi"/>
                <w:szCs w:val="20"/>
                <w:shd w:val="clear" w:color="auto" w:fill="FFFFFF"/>
              </w:rPr>
              <w:t xml:space="preserve">, messaging apps or gaming sites </w:t>
            </w:r>
          </w:p>
        </w:tc>
      </w:tr>
    </w:tbl>
    <w:p w14:paraId="378CDA56"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 xml:space="preserve">Details of our school’s approach to preventing and addressing bullying are set out in our anti-bullying strategy. </w:t>
      </w:r>
    </w:p>
    <w:p w14:paraId="31A0E198" w14:textId="77777777" w:rsidR="00897788"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r w:rsidRPr="00E517D2">
        <w:rPr>
          <w:rFonts w:asciiTheme="minorHAnsi" w:eastAsia="MS Gothic" w:hAnsiTheme="minorHAnsi" w:cstheme="minorHAnsi"/>
          <w:b/>
          <w:bCs/>
          <w:color w:val="auto"/>
          <w:sz w:val="28"/>
          <w:szCs w:val="32"/>
        </w:rPr>
        <w:t>Roles and responsibilities</w:t>
      </w:r>
    </w:p>
    <w:p w14:paraId="03FB6195" w14:textId="77777777" w:rsidR="00897788" w:rsidRPr="00E517D2" w:rsidRDefault="00897788" w:rsidP="00E81203">
      <w:pPr>
        <w:spacing w:before="120"/>
        <w:jc w:val="both"/>
        <w:rPr>
          <w:rFonts w:asciiTheme="minorHAnsi" w:eastAsia="MS Mincho" w:hAnsiTheme="minorHAnsi" w:cstheme="minorHAnsi"/>
          <w:b/>
          <w:color w:val="auto"/>
          <w:sz w:val="22"/>
          <w:szCs w:val="22"/>
        </w:rPr>
      </w:pPr>
    </w:p>
    <w:p w14:paraId="5DDB510B"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The governing body</w:t>
      </w:r>
    </w:p>
    <w:p w14:paraId="41C0EA83"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The </w:t>
      </w:r>
      <w:r w:rsidRPr="00E517D2">
        <w:rPr>
          <w:rFonts w:asciiTheme="minorHAnsi" w:eastAsia="MS Mincho" w:hAnsiTheme="minorHAnsi" w:cstheme="minorHAnsi"/>
          <w:color w:val="auto"/>
          <w:szCs w:val="20"/>
        </w:rPr>
        <w:t>governing body</w:t>
      </w:r>
      <w:r w:rsidRPr="00E517D2">
        <w:rPr>
          <w:rFonts w:asciiTheme="minorHAnsi" w:eastAsia="MS Mincho" w:hAnsiTheme="minorHAnsi" w:cstheme="minorHAnsi"/>
          <w:color w:val="F15F22"/>
          <w:szCs w:val="20"/>
        </w:rPr>
        <w:t xml:space="preserve"> </w:t>
      </w:r>
      <w:r w:rsidRPr="00E517D2">
        <w:rPr>
          <w:rFonts w:asciiTheme="minorHAnsi" w:eastAsia="MS Mincho" w:hAnsiTheme="minorHAnsi" w:cstheme="minorHAnsi"/>
          <w:color w:val="auto"/>
        </w:rPr>
        <w:t>is responsible for reviewing and approving the written statement of behaviour principles (appendix 1).</w:t>
      </w:r>
    </w:p>
    <w:p w14:paraId="20F1836D"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The</w:t>
      </w:r>
      <w:r w:rsidRPr="00E517D2">
        <w:rPr>
          <w:rFonts w:asciiTheme="minorHAnsi" w:eastAsia="MS Mincho" w:hAnsiTheme="minorHAnsi" w:cstheme="minorHAnsi"/>
          <w:color w:val="auto"/>
          <w:szCs w:val="20"/>
        </w:rPr>
        <w:t xml:space="preserve"> governing </w:t>
      </w:r>
      <w:r w:rsidR="002B3BDC" w:rsidRPr="00E517D2">
        <w:rPr>
          <w:rFonts w:asciiTheme="minorHAnsi" w:eastAsia="MS Mincho" w:hAnsiTheme="minorHAnsi" w:cstheme="minorHAnsi"/>
          <w:color w:val="auto"/>
          <w:szCs w:val="20"/>
        </w:rPr>
        <w:t>body</w:t>
      </w:r>
      <w:r w:rsidR="002B3BDC" w:rsidRPr="00E517D2">
        <w:rPr>
          <w:rFonts w:asciiTheme="minorHAnsi" w:eastAsia="MS Mincho" w:hAnsiTheme="minorHAnsi" w:cstheme="minorHAnsi"/>
          <w:color w:val="F15F22"/>
          <w:szCs w:val="20"/>
        </w:rPr>
        <w:t xml:space="preserve"> </w:t>
      </w:r>
      <w:r w:rsidR="002B3BDC" w:rsidRPr="00E517D2">
        <w:rPr>
          <w:rFonts w:asciiTheme="minorHAnsi" w:eastAsia="MS Mincho" w:hAnsiTheme="minorHAnsi" w:cstheme="minorHAnsi"/>
          <w:color w:val="auto"/>
        </w:rPr>
        <w:t>will</w:t>
      </w:r>
      <w:r w:rsidRPr="00E517D2">
        <w:rPr>
          <w:rFonts w:asciiTheme="minorHAnsi" w:eastAsia="MS Mincho" w:hAnsiTheme="minorHAnsi" w:cstheme="minorHAnsi"/>
          <w:color w:val="auto"/>
        </w:rPr>
        <w:t xml:space="preserve"> also review this behaviour policy in conjunction with the headteacher and monitor the policy’s effectiveness, holding the headteacher to account for its implementation.</w:t>
      </w:r>
    </w:p>
    <w:p w14:paraId="6C4BAC49" w14:textId="77777777" w:rsidR="00897788" w:rsidRPr="00E517D2" w:rsidRDefault="00897788" w:rsidP="00E81203">
      <w:pPr>
        <w:spacing w:before="120"/>
        <w:jc w:val="both"/>
        <w:rPr>
          <w:rFonts w:asciiTheme="minorHAnsi" w:eastAsia="MS Mincho" w:hAnsiTheme="minorHAnsi" w:cstheme="minorHAnsi"/>
          <w:b/>
          <w:color w:val="auto"/>
          <w:sz w:val="22"/>
          <w:szCs w:val="22"/>
        </w:rPr>
      </w:pPr>
    </w:p>
    <w:p w14:paraId="2E1D557F"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The headteacher</w:t>
      </w:r>
    </w:p>
    <w:p w14:paraId="3665AF0C"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The headteacher is responsible for reviewing this behaviour policy in conjunction with the</w:t>
      </w:r>
      <w:r w:rsidRPr="00E517D2">
        <w:rPr>
          <w:rFonts w:asciiTheme="minorHAnsi" w:eastAsia="MS Mincho" w:hAnsiTheme="minorHAnsi" w:cstheme="minorHAnsi"/>
          <w:color w:val="F15F22"/>
        </w:rPr>
        <w:t xml:space="preserve"> </w:t>
      </w:r>
      <w:r w:rsidRPr="00E517D2">
        <w:rPr>
          <w:rFonts w:asciiTheme="minorHAnsi" w:eastAsia="MS Mincho" w:hAnsiTheme="minorHAnsi" w:cstheme="minorHAnsi"/>
          <w:color w:val="auto"/>
          <w:szCs w:val="20"/>
        </w:rPr>
        <w:t>governing body</w:t>
      </w:r>
      <w:r w:rsidRPr="00E517D2">
        <w:rPr>
          <w:rFonts w:asciiTheme="minorHAnsi" w:eastAsia="MS Mincho" w:hAnsiTheme="minorHAnsi" w:cstheme="minorHAnsi"/>
          <w:color w:val="F15F22"/>
          <w:szCs w:val="20"/>
        </w:rPr>
        <w:t xml:space="preserve"> </w:t>
      </w:r>
      <w:r w:rsidRPr="00E517D2">
        <w:rPr>
          <w:rFonts w:asciiTheme="minorHAnsi" w:eastAsia="MS Mincho" w:hAnsiTheme="minorHAnsi" w:cstheme="minorHAnsi"/>
          <w:color w:val="auto"/>
        </w:rPr>
        <w:t>giving due consideration to the school’s statement of behaviour principles (appendix 1). The headteacher will also approve this policy.</w:t>
      </w:r>
    </w:p>
    <w:p w14:paraId="75F924E4"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The headteacher will ensure that the school environment encourages positive behaviour and that staff deal effectively with poor </w:t>
      </w:r>
      <w:proofErr w:type="gramStart"/>
      <w:r w:rsidRPr="00E517D2">
        <w:rPr>
          <w:rFonts w:asciiTheme="minorHAnsi" w:eastAsia="MS Mincho" w:hAnsiTheme="minorHAnsi" w:cstheme="minorHAnsi"/>
          <w:color w:val="auto"/>
        </w:rPr>
        <w:t>behaviour, and</w:t>
      </w:r>
      <w:proofErr w:type="gramEnd"/>
      <w:r w:rsidRPr="00E517D2">
        <w:rPr>
          <w:rFonts w:asciiTheme="minorHAnsi" w:eastAsia="MS Mincho" w:hAnsiTheme="minorHAnsi" w:cstheme="minorHAnsi"/>
          <w:color w:val="auto"/>
        </w:rPr>
        <w:t xml:space="preserve"> will monitor how staff implement this policy to ensure rewards and sanctions are applied consistently.</w:t>
      </w:r>
    </w:p>
    <w:p w14:paraId="72092E3E" w14:textId="77777777" w:rsidR="00897788" w:rsidRPr="00E517D2" w:rsidRDefault="00897788" w:rsidP="00E81203">
      <w:pPr>
        <w:spacing w:before="120"/>
        <w:jc w:val="both"/>
        <w:rPr>
          <w:rFonts w:asciiTheme="minorHAnsi" w:eastAsia="MS Mincho" w:hAnsiTheme="minorHAnsi" w:cstheme="minorHAnsi"/>
          <w:b/>
          <w:color w:val="auto"/>
          <w:sz w:val="22"/>
          <w:szCs w:val="22"/>
        </w:rPr>
      </w:pPr>
    </w:p>
    <w:p w14:paraId="6540049F"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Staff</w:t>
      </w:r>
    </w:p>
    <w:p w14:paraId="63FE2A97"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Staff are responsible for:</w:t>
      </w:r>
    </w:p>
    <w:p w14:paraId="28B4D31A"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Implementing the behaviour policy consistently</w:t>
      </w:r>
    </w:p>
    <w:p w14:paraId="3C1343AB"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lastRenderedPageBreak/>
        <w:t>Modelling positive behaviour</w:t>
      </w:r>
    </w:p>
    <w:p w14:paraId="4A17CBF1"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Providing a personalised approach to the specific behavioural needs of </w:t>
      </w:r>
      <w:proofErr w:type="gramStart"/>
      <w:r w:rsidRPr="00E517D2">
        <w:rPr>
          <w:rFonts w:asciiTheme="minorHAnsi" w:eastAsia="MS Mincho" w:hAnsiTheme="minorHAnsi" w:cstheme="minorHAnsi"/>
          <w:color w:val="auto"/>
        </w:rPr>
        <w:t>particular pupils</w:t>
      </w:r>
      <w:proofErr w:type="gramEnd"/>
    </w:p>
    <w:p w14:paraId="0DF7A7B5" w14:textId="72DDF2E3"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Recording behaviour </w:t>
      </w:r>
      <w:r w:rsidR="00C815F3" w:rsidRPr="00E517D2">
        <w:rPr>
          <w:rFonts w:asciiTheme="minorHAnsi" w:eastAsia="MS Mincho" w:hAnsiTheme="minorHAnsi" w:cstheme="minorHAnsi"/>
          <w:color w:val="auto"/>
        </w:rPr>
        <w:t>incidents</w:t>
      </w:r>
      <w:r w:rsidR="0058028E" w:rsidRPr="00E517D2">
        <w:rPr>
          <w:rFonts w:asciiTheme="minorHAnsi" w:eastAsia="MS Mincho" w:hAnsiTheme="minorHAnsi" w:cstheme="minorHAnsi"/>
          <w:color w:val="auto"/>
        </w:rPr>
        <w:t xml:space="preserve">. Incidents must be logged on </w:t>
      </w:r>
      <w:r w:rsidR="003D4A7B">
        <w:rPr>
          <w:rFonts w:asciiTheme="minorHAnsi" w:eastAsia="MS Mincho" w:hAnsiTheme="minorHAnsi" w:cstheme="minorHAnsi"/>
          <w:color w:val="auto"/>
        </w:rPr>
        <w:t>CPOMS</w:t>
      </w:r>
      <w:r w:rsidR="0058028E" w:rsidRPr="00E517D2">
        <w:rPr>
          <w:rFonts w:asciiTheme="minorHAnsi" w:eastAsia="MS Mincho" w:hAnsiTheme="minorHAnsi" w:cstheme="minorHAnsi"/>
          <w:color w:val="auto"/>
        </w:rPr>
        <w:t xml:space="preserve"> with all sections filled in with the required information.</w:t>
      </w:r>
    </w:p>
    <w:p w14:paraId="70E98558"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 xml:space="preserve">The senior leadership team will support staff in responding to behaviour incidents. </w:t>
      </w:r>
    </w:p>
    <w:p w14:paraId="49AD82D2" w14:textId="77777777" w:rsidR="00897788" w:rsidRPr="00E517D2" w:rsidRDefault="00897788" w:rsidP="00E81203">
      <w:pPr>
        <w:spacing w:before="120"/>
        <w:jc w:val="both"/>
        <w:rPr>
          <w:rFonts w:asciiTheme="minorHAnsi" w:eastAsia="MS Mincho" w:hAnsiTheme="minorHAnsi" w:cstheme="minorHAnsi"/>
          <w:b/>
          <w:color w:val="auto"/>
          <w:sz w:val="22"/>
          <w:szCs w:val="22"/>
        </w:rPr>
      </w:pPr>
    </w:p>
    <w:p w14:paraId="208083E3"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Parents</w:t>
      </w:r>
    </w:p>
    <w:p w14:paraId="7D506DE2"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Parents are expected to:</w:t>
      </w:r>
    </w:p>
    <w:p w14:paraId="11946FD0"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Support their child in adhering to the pupil code of conduct</w:t>
      </w:r>
    </w:p>
    <w:p w14:paraId="06924A05"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Inform the school of any changes in circumstances that may affect their child’s behaviour</w:t>
      </w:r>
    </w:p>
    <w:p w14:paraId="352E51EC" w14:textId="77777777" w:rsidR="00B51885"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Discuss any behavioural concerns with the class teacher promptly</w:t>
      </w:r>
    </w:p>
    <w:p w14:paraId="4D0995BD" w14:textId="77777777" w:rsidR="00897788"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bookmarkStart w:id="3" w:name="_Toc491360005"/>
      <w:r w:rsidRPr="00E517D2">
        <w:rPr>
          <w:rFonts w:asciiTheme="minorHAnsi" w:eastAsia="MS Gothic" w:hAnsiTheme="minorHAnsi" w:cstheme="minorHAnsi"/>
          <w:b/>
          <w:bCs/>
          <w:color w:val="auto"/>
          <w:sz w:val="28"/>
          <w:szCs w:val="32"/>
        </w:rPr>
        <w:t>Pupil code of conduct</w:t>
      </w:r>
      <w:bookmarkEnd w:id="3"/>
    </w:p>
    <w:p w14:paraId="03C246AF"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Pupils are expected to:</w:t>
      </w:r>
    </w:p>
    <w:p w14:paraId="4F1E64F1"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shd w:val="clear" w:color="auto" w:fill="FFFFFF"/>
        </w:rPr>
      </w:pPr>
      <w:r w:rsidRPr="00E517D2">
        <w:rPr>
          <w:rFonts w:asciiTheme="minorHAnsi" w:eastAsia="MS Mincho" w:hAnsiTheme="minorHAnsi" w:cstheme="minorHAnsi"/>
          <w:color w:val="auto"/>
          <w:shd w:val="clear" w:color="auto" w:fill="FFFFFF"/>
        </w:rPr>
        <w:t xml:space="preserve">Behave in an orderly and self-controlled way </w:t>
      </w:r>
    </w:p>
    <w:p w14:paraId="5C134252"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shd w:val="clear" w:color="auto" w:fill="FFFFFF"/>
        </w:rPr>
      </w:pPr>
      <w:r w:rsidRPr="00E517D2">
        <w:rPr>
          <w:rFonts w:asciiTheme="minorHAnsi" w:eastAsia="MS Mincho" w:hAnsiTheme="minorHAnsi" w:cstheme="minorHAnsi"/>
          <w:color w:val="auto"/>
          <w:shd w:val="clear" w:color="auto" w:fill="FFFFFF"/>
        </w:rPr>
        <w:t>Show respect to members of staff and each other</w:t>
      </w:r>
    </w:p>
    <w:p w14:paraId="69E43CA5"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shd w:val="clear" w:color="auto" w:fill="FFFFFF"/>
        </w:rPr>
      </w:pPr>
      <w:r w:rsidRPr="00E517D2">
        <w:rPr>
          <w:rFonts w:asciiTheme="minorHAnsi" w:eastAsia="MS Mincho" w:hAnsiTheme="minorHAnsi" w:cstheme="minorHAnsi"/>
          <w:color w:val="auto"/>
          <w:shd w:val="clear" w:color="auto" w:fill="FFFFFF"/>
        </w:rPr>
        <w:t>In class, make it possible for all pupils to learn</w:t>
      </w:r>
    </w:p>
    <w:p w14:paraId="73F7859E"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shd w:val="clear" w:color="auto" w:fill="FFFFFF"/>
        </w:rPr>
      </w:pPr>
      <w:r w:rsidRPr="00E517D2">
        <w:rPr>
          <w:rFonts w:asciiTheme="minorHAnsi" w:eastAsia="MS Mincho" w:hAnsiTheme="minorHAnsi" w:cstheme="minorHAnsi"/>
          <w:color w:val="auto"/>
          <w:shd w:val="clear" w:color="auto" w:fill="FFFFFF"/>
        </w:rPr>
        <w:t>Move quietly around the school</w:t>
      </w:r>
    </w:p>
    <w:p w14:paraId="79CDEC04"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shd w:val="clear" w:color="auto" w:fill="FFFFFF"/>
        </w:rPr>
      </w:pPr>
      <w:r w:rsidRPr="00E517D2">
        <w:rPr>
          <w:rFonts w:asciiTheme="minorHAnsi" w:eastAsia="MS Mincho" w:hAnsiTheme="minorHAnsi" w:cstheme="minorHAnsi"/>
          <w:color w:val="auto"/>
          <w:shd w:val="clear" w:color="auto" w:fill="FFFFFF"/>
        </w:rPr>
        <w:t>Treat the school buildings and school property with respect</w:t>
      </w:r>
    </w:p>
    <w:p w14:paraId="6BE44BC3"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shd w:val="clear" w:color="auto" w:fill="FFFFFF"/>
        </w:rPr>
      </w:pPr>
      <w:proofErr w:type="gramStart"/>
      <w:r w:rsidRPr="00E517D2">
        <w:rPr>
          <w:rFonts w:asciiTheme="minorHAnsi" w:eastAsia="MS Mincho" w:hAnsiTheme="minorHAnsi" w:cstheme="minorHAnsi"/>
          <w:color w:val="auto"/>
          <w:shd w:val="clear" w:color="auto" w:fill="FFFFFF"/>
        </w:rPr>
        <w:t>Wear the correct uniform at all times</w:t>
      </w:r>
      <w:proofErr w:type="gramEnd"/>
    </w:p>
    <w:p w14:paraId="303B70DA"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shd w:val="clear" w:color="auto" w:fill="FFFFFF"/>
        </w:rPr>
      </w:pPr>
      <w:r w:rsidRPr="00E517D2">
        <w:rPr>
          <w:rFonts w:asciiTheme="minorHAnsi" w:eastAsia="MS Mincho" w:hAnsiTheme="minorHAnsi" w:cstheme="minorHAnsi"/>
          <w:color w:val="auto"/>
          <w:shd w:val="clear" w:color="auto" w:fill="FFFFFF"/>
        </w:rPr>
        <w:t>Accept sanctions when given</w:t>
      </w:r>
    </w:p>
    <w:p w14:paraId="73651C28"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shd w:val="clear" w:color="auto" w:fill="FFFFFF"/>
        </w:rPr>
        <w:t>Refrain from behaving in a way that brings the school into disrepute, including when outside school</w:t>
      </w:r>
    </w:p>
    <w:p w14:paraId="08F616E2" w14:textId="77777777" w:rsidR="00730204" w:rsidRPr="00E517D2" w:rsidRDefault="00730204" w:rsidP="00E81203">
      <w:pPr>
        <w:spacing w:before="120" w:after="120"/>
        <w:ind w:left="567"/>
        <w:jc w:val="both"/>
        <w:rPr>
          <w:rFonts w:asciiTheme="minorHAnsi" w:eastAsia="MS Mincho" w:hAnsiTheme="minorHAnsi" w:cstheme="minorHAnsi"/>
          <w:color w:val="auto"/>
          <w:shd w:val="clear" w:color="auto" w:fill="FFFFFF"/>
        </w:rPr>
      </w:pPr>
    </w:p>
    <w:p w14:paraId="63D88263" w14:textId="77777777" w:rsidR="00B51885" w:rsidRPr="00E517D2" w:rsidRDefault="00730204" w:rsidP="00E81203">
      <w:pPr>
        <w:spacing w:before="120" w:after="120"/>
        <w:ind w:left="284"/>
        <w:jc w:val="both"/>
        <w:rPr>
          <w:rFonts w:asciiTheme="minorHAnsi" w:eastAsia="MS Mincho" w:hAnsiTheme="minorHAnsi" w:cstheme="minorHAnsi"/>
          <w:color w:val="auto"/>
          <w:shd w:val="clear" w:color="auto" w:fill="FFFFFF"/>
        </w:rPr>
      </w:pPr>
      <w:r w:rsidRPr="00E517D2">
        <w:rPr>
          <w:rFonts w:asciiTheme="minorHAnsi" w:eastAsia="MS Mincho" w:hAnsiTheme="minorHAnsi" w:cstheme="minorHAnsi"/>
          <w:color w:val="auto"/>
          <w:shd w:val="clear" w:color="auto" w:fill="FFFFFF"/>
        </w:rPr>
        <w:t>The Wootton High 5 Promise made in conjunction with staff and children set out the expectations for conducting ourselves in the school</w:t>
      </w:r>
      <w:r w:rsidR="00B51885" w:rsidRPr="00E517D2">
        <w:rPr>
          <w:rFonts w:asciiTheme="minorHAnsi" w:eastAsia="MS Mincho" w:hAnsiTheme="minorHAnsi" w:cstheme="minorHAnsi"/>
          <w:color w:val="auto"/>
          <w:shd w:val="clear" w:color="auto" w:fill="FFFFFF"/>
        </w:rPr>
        <w:t>. These echo the code of conduct stated above.</w:t>
      </w:r>
    </w:p>
    <w:p w14:paraId="040F0934" w14:textId="77777777" w:rsidR="00B51885" w:rsidRPr="00E517D2" w:rsidRDefault="00B51885" w:rsidP="00E81203">
      <w:pPr>
        <w:spacing w:before="120" w:after="120"/>
        <w:ind w:left="284"/>
        <w:jc w:val="both"/>
        <w:rPr>
          <w:rFonts w:asciiTheme="minorHAnsi" w:eastAsia="MS Mincho" w:hAnsiTheme="minorHAnsi" w:cstheme="minorHAnsi"/>
          <w:b/>
          <w:bCs/>
          <w:color w:val="auto"/>
          <w:shd w:val="clear" w:color="auto" w:fill="FFFFFF"/>
        </w:rPr>
      </w:pPr>
      <w:r w:rsidRPr="00E517D2">
        <w:rPr>
          <w:rFonts w:asciiTheme="minorHAnsi" w:eastAsia="MS Mincho" w:hAnsiTheme="minorHAnsi" w:cstheme="minorHAnsi"/>
          <w:b/>
          <w:bCs/>
          <w:color w:val="auto"/>
          <w:shd w:val="clear" w:color="auto" w:fill="FFFFFF"/>
        </w:rPr>
        <w:t>We are polite and respectful</w:t>
      </w:r>
    </w:p>
    <w:p w14:paraId="4FE0BF52" w14:textId="77777777" w:rsidR="00B51885" w:rsidRPr="00E517D2" w:rsidRDefault="00B51885" w:rsidP="00E81203">
      <w:pPr>
        <w:spacing w:before="120" w:after="120"/>
        <w:ind w:left="284"/>
        <w:jc w:val="both"/>
        <w:rPr>
          <w:rFonts w:asciiTheme="minorHAnsi" w:eastAsia="MS Mincho" w:hAnsiTheme="minorHAnsi" w:cstheme="minorHAnsi"/>
          <w:b/>
          <w:bCs/>
          <w:color w:val="auto"/>
          <w:shd w:val="clear" w:color="auto" w:fill="FFFFFF"/>
        </w:rPr>
      </w:pPr>
      <w:r w:rsidRPr="00E517D2">
        <w:rPr>
          <w:rFonts w:asciiTheme="minorHAnsi" w:eastAsia="MS Mincho" w:hAnsiTheme="minorHAnsi" w:cstheme="minorHAnsi"/>
          <w:b/>
          <w:bCs/>
          <w:color w:val="auto"/>
          <w:shd w:val="clear" w:color="auto" w:fill="FFFFFF"/>
        </w:rPr>
        <w:t xml:space="preserve">We listen to each other </w:t>
      </w:r>
    </w:p>
    <w:p w14:paraId="7C1885CD" w14:textId="77777777" w:rsidR="00B51885" w:rsidRPr="00E517D2" w:rsidRDefault="00B51885" w:rsidP="00E81203">
      <w:pPr>
        <w:spacing w:before="120" w:after="120"/>
        <w:ind w:left="284"/>
        <w:jc w:val="both"/>
        <w:rPr>
          <w:rFonts w:asciiTheme="minorHAnsi" w:eastAsia="MS Mincho" w:hAnsiTheme="minorHAnsi" w:cstheme="minorHAnsi"/>
          <w:b/>
          <w:bCs/>
          <w:color w:val="auto"/>
          <w:shd w:val="clear" w:color="auto" w:fill="FFFFFF"/>
        </w:rPr>
      </w:pPr>
      <w:r w:rsidRPr="00E517D2">
        <w:rPr>
          <w:rFonts w:asciiTheme="minorHAnsi" w:eastAsia="MS Mincho" w:hAnsiTheme="minorHAnsi" w:cstheme="minorHAnsi"/>
          <w:b/>
          <w:bCs/>
          <w:color w:val="auto"/>
          <w:shd w:val="clear" w:color="auto" w:fill="FFFFFF"/>
        </w:rPr>
        <w:t>We use indoor voices</w:t>
      </w:r>
    </w:p>
    <w:p w14:paraId="53D20195" w14:textId="77777777" w:rsidR="00B51885" w:rsidRPr="00E517D2" w:rsidRDefault="00B51885" w:rsidP="00E81203">
      <w:pPr>
        <w:spacing w:before="120" w:after="120"/>
        <w:ind w:left="284"/>
        <w:jc w:val="both"/>
        <w:rPr>
          <w:rFonts w:asciiTheme="minorHAnsi" w:eastAsia="MS Mincho" w:hAnsiTheme="minorHAnsi" w:cstheme="minorHAnsi"/>
          <w:b/>
          <w:bCs/>
          <w:color w:val="auto"/>
          <w:shd w:val="clear" w:color="auto" w:fill="FFFFFF"/>
        </w:rPr>
      </w:pPr>
      <w:r w:rsidRPr="00E517D2">
        <w:rPr>
          <w:rFonts w:asciiTheme="minorHAnsi" w:eastAsia="MS Mincho" w:hAnsiTheme="minorHAnsi" w:cstheme="minorHAnsi"/>
          <w:b/>
          <w:bCs/>
          <w:color w:val="auto"/>
          <w:shd w:val="clear" w:color="auto" w:fill="FFFFFF"/>
        </w:rPr>
        <w:t>We move around school appropriately</w:t>
      </w:r>
    </w:p>
    <w:p w14:paraId="3A939190" w14:textId="77777777" w:rsidR="00B51885" w:rsidRPr="00E517D2" w:rsidRDefault="00B51885" w:rsidP="00E81203">
      <w:pPr>
        <w:spacing w:before="120" w:after="120"/>
        <w:ind w:left="284"/>
        <w:jc w:val="both"/>
        <w:rPr>
          <w:rFonts w:asciiTheme="minorHAnsi" w:eastAsia="MS Mincho" w:hAnsiTheme="minorHAnsi" w:cstheme="minorHAnsi"/>
          <w:color w:val="auto"/>
          <w:shd w:val="clear" w:color="auto" w:fill="FFFFFF"/>
        </w:rPr>
      </w:pPr>
      <w:r w:rsidRPr="00E517D2">
        <w:rPr>
          <w:rFonts w:asciiTheme="minorHAnsi" w:eastAsia="MS Mincho" w:hAnsiTheme="minorHAnsi" w:cstheme="minorHAnsi"/>
          <w:b/>
          <w:bCs/>
          <w:color w:val="auto"/>
          <w:shd w:val="clear" w:color="auto" w:fill="FFFFFF"/>
        </w:rPr>
        <w:t>We treat others how we would like to be treated</w:t>
      </w:r>
    </w:p>
    <w:p w14:paraId="4A441262" w14:textId="77777777" w:rsidR="00730204" w:rsidRPr="00E517D2" w:rsidRDefault="00730204" w:rsidP="00E81203">
      <w:pPr>
        <w:spacing w:before="120" w:after="120"/>
        <w:ind w:left="284"/>
        <w:jc w:val="both"/>
        <w:rPr>
          <w:rFonts w:asciiTheme="minorHAnsi" w:eastAsia="MS Mincho" w:hAnsiTheme="minorHAnsi" w:cstheme="minorHAnsi"/>
          <w:vanish/>
          <w:color w:val="auto"/>
        </w:rPr>
      </w:pPr>
      <w:r w:rsidRPr="00E517D2">
        <w:rPr>
          <w:rFonts w:asciiTheme="minorHAnsi" w:eastAsia="MS Mincho" w:hAnsiTheme="minorHAnsi" w:cstheme="minorHAnsi"/>
          <w:vanish/>
          <w:color w:val="auto"/>
          <w:shd w:val="clear" w:color="auto" w:fill="FFFFFF"/>
        </w:rPr>
        <w:t>High H</w:t>
      </w:r>
    </w:p>
    <w:p w14:paraId="308227F9" w14:textId="77777777" w:rsidR="00897788"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bookmarkStart w:id="4" w:name="_Toc491360006"/>
      <w:r w:rsidRPr="00E517D2">
        <w:rPr>
          <w:rFonts w:asciiTheme="minorHAnsi" w:eastAsia="MS Gothic" w:hAnsiTheme="minorHAnsi" w:cstheme="minorHAnsi"/>
          <w:b/>
          <w:bCs/>
          <w:color w:val="auto"/>
          <w:sz w:val="28"/>
          <w:szCs w:val="32"/>
        </w:rPr>
        <w:t>Rewards and sanctions</w:t>
      </w:r>
      <w:bookmarkEnd w:id="4"/>
    </w:p>
    <w:p w14:paraId="0C44444A"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List of rewards and sanctions</w:t>
      </w:r>
    </w:p>
    <w:p w14:paraId="31FC93A4"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Positive behaviour will be rewarded with:</w:t>
      </w:r>
    </w:p>
    <w:p w14:paraId="41B8BC5E"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Praise</w:t>
      </w:r>
    </w:p>
    <w:p w14:paraId="671F280E"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Merits</w:t>
      </w:r>
    </w:p>
    <w:p w14:paraId="31508CFC" w14:textId="77777777" w:rsidR="00E81203" w:rsidRPr="00E517D2" w:rsidRDefault="00E81203"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Gems/marbles in the jar to contribute to the class reward</w:t>
      </w:r>
    </w:p>
    <w:p w14:paraId="7A3D6899" w14:textId="77777777" w:rsidR="00897788"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Special responsibilities/privileges</w:t>
      </w:r>
    </w:p>
    <w:p w14:paraId="20E2B99C" w14:textId="77777777" w:rsidR="00580644" w:rsidRPr="00E517D2" w:rsidRDefault="00580644" w:rsidP="00580644">
      <w:pPr>
        <w:spacing w:before="120" w:after="120"/>
        <w:ind w:left="284"/>
        <w:jc w:val="both"/>
        <w:rPr>
          <w:rFonts w:asciiTheme="minorHAnsi" w:eastAsia="MS Mincho" w:hAnsiTheme="minorHAnsi" w:cstheme="minorHAnsi"/>
          <w:color w:val="auto"/>
        </w:rPr>
      </w:pPr>
    </w:p>
    <w:p w14:paraId="34F74B3F"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The school may use one or more of the following sanctions in response to unacceptable behaviour:</w:t>
      </w:r>
    </w:p>
    <w:p w14:paraId="0E0E84DC" w14:textId="77777777" w:rsidR="00897788" w:rsidRPr="00E517D2" w:rsidRDefault="00E517D2" w:rsidP="00E81203">
      <w:pPr>
        <w:numPr>
          <w:ilvl w:val="0"/>
          <w:numId w:val="16"/>
        </w:numPr>
        <w:spacing w:before="120" w:after="120"/>
        <w:ind w:left="567" w:hanging="283"/>
        <w:jc w:val="both"/>
        <w:rPr>
          <w:rFonts w:asciiTheme="minorHAnsi" w:eastAsia="MS Mincho" w:hAnsiTheme="minorHAnsi" w:cstheme="minorHAnsi"/>
          <w:color w:val="auto"/>
        </w:rPr>
      </w:pPr>
      <w:r>
        <w:rPr>
          <w:rFonts w:asciiTheme="minorHAnsi" w:eastAsia="MS Mincho" w:hAnsiTheme="minorHAnsi" w:cstheme="minorHAnsi"/>
          <w:color w:val="auto"/>
        </w:rPr>
        <w:lastRenderedPageBreak/>
        <w:t>A verbal reminder</w:t>
      </w:r>
    </w:p>
    <w:p w14:paraId="5E0B9EA6"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Sending the pupil out of the class</w:t>
      </w:r>
    </w:p>
    <w:p w14:paraId="7ED21F04"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Expecting work to be completed at home, or at break or lunchtime</w:t>
      </w:r>
    </w:p>
    <w:p w14:paraId="5DFCDF0D"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Referring the pupil to a senior member of staff</w:t>
      </w:r>
    </w:p>
    <w:p w14:paraId="4905E6A4"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Letters or phone calls home to parents</w:t>
      </w:r>
    </w:p>
    <w:p w14:paraId="026DF128"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Agreeing a behaviour contract</w:t>
      </w:r>
      <w:r w:rsidR="00E44766" w:rsidRPr="00E517D2">
        <w:rPr>
          <w:rFonts w:asciiTheme="minorHAnsi" w:eastAsia="MS Mincho" w:hAnsiTheme="minorHAnsi" w:cstheme="minorHAnsi"/>
          <w:color w:val="auto"/>
        </w:rPr>
        <w:t xml:space="preserve"> </w:t>
      </w:r>
    </w:p>
    <w:p w14:paraId="4EC93B43" w14:textId="77777777" w:rsidR="00E44766" w:rsidRPr="00E517D2" w:rsidRDefault="00E44766" w:rsidP="00E81203">
      <w:pPr>
        <w:spacing w:before="120" w:after="120"/>
        <w:ind w:left="284"/>
        <w:jc w:val="both"/>
        <w:rPr>
          <w:rFonts w:asciiTheme="minorHAnsi" w:eastAsia="MS Mincho" w:hAnsiTheme="minorHAnsi" w:cstheme="minorHAnsi"/>
          <w:color w:val="auto"/>
        </w:rPr>
      </w:pPr>
    </w:p>
    <w:p w14:paraId="18F347DF" w14:textId="77777777" w:rsidR="00E44766" w:rsidRPr="00E517D2" w:rsidRDefault="00E44766" w:rsidP="00E81203">
      <w:pPr>
        <w:spacing w:before="120" w:after="120"/>
        <w:ind w:left="284"/>
        <w:jc w:val="both"/>
        <w:rPr>
          <w:rFonts w:asciiTheme="minorHAnsi" w:eastAsia="MS Mincho" w:hAnsiTheme="minorHAnsi" w:cstheme="minorHAnsi"/>
          <w:color w:val="auto"/>
        </w:rPr>
      </w:pPr>
      <w:r w:rsidRPr="00E517D2">
        <w:rPr>
          <w:rFonts w:asciiTheme="minorHAnsi" w:eastAsia="MS Mincho" w:hAnsiTheme="minorHAnsi" w:cstheme="minorHAnsi"/>
          <w:color w:val="auto"/>
        </w:rPr>
        <w:t>See below for more details:</w:t>
      </w:r>
    </w:p>
    <w:p w14:paraId="4818E7EA" w14:textId="77777777" w:rsidR="00E44766" w:rsidRPr="00E517D2" w:rsidRDefault="00E44766" w:rsidP="00E517D2">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At Wootton St Peter’s we encourage children to make positive choices and always try to guide children and empower them to make positive choices. We use strategies that are described below to help pupils make positive choices</w:t>
      </w:r>
    </w:p>
    <w:tbl>
      <w:tblPr>
        <w:tblStyle w:val="TableGrid"/>
        <w:tblW w:w="0" w:type="auto"/>
        <w:tblLook w:val="04A0" w:firstRow="1" w:lastRow="0" w:firstColumn="1" w:lastColumn="0" w:noHBand="0" w:noVBand="1"/>
      </w:tblPr>
      <w:tblGrid>
        <w:gridCol w:w="3171"/>
        <w:gridCol w:w="2135"/>
        <w:gridCol w:w="4316"/>
      </w:tblGrid>
      <w:tr w:rsidR="00E44766" w:rsidRPr="00E517D2" w14:paraId="1D8A8E14" w14:textId="77777777" w:rsidTr="00AD1A21">
        <w:tc>
          <w:tcPr>
            <w:tcW w:w="3171" w:type="dxa"/>
            <w:shd w:val="clear" w:color="auto" w:fill="DEEAF6" w:themeFill="accent1" w:themeFillTint="33"/>
          </w:tcPr>
          <w:p w14:paraId="7E85D4CB" w14:textId="77777777" w:rsidR="00E44766" w:rsidRPr="00E517D2" w:rsidRDefault="00E44766" w:rsidP="00E81203">
            <w:pPr>
              <w:spacing w:before="120" w:after="120"/>
              <w:ind w:left="284"/>
              <w:jc w:val="both"/>
              <w:rPr>
                <w:rFonts w:asciiTheme="minorHAnsi" w:eastAsia="MS Mincho" w:hAnsiTheme="minorHAnsi" w:cstheme="minorHAnsi"/>
                <w:b/>
                <w:color w:val="auto"/>
                <w:sz w:val="20"/>
              </w:rPr>
            </w:pPr>
            <w:r w:rsidRPr="00E517D2">
              <w:rPr>
                <w:rFonts w:asciiTheme="minorHAnsi" w:eastAsia="MS Mincho" w:hAnsiTheme="minorHAnsi" w:cstheme="minorHAnsi"/>
                <w:b/>
                <w:color w:val="auto"/>
                <w:sz w:val="20"/>
              </w:rPr>
              <w:t>Description of behaviours</w:t>
            </w:r>
          </w:p>
        </w:tc>
        <w:tc>
          <w:tcPr>
            <w:tcW w:w="2135" w:type="dxa"/>
            <w:shd w:val="clear" w:color="auto" w:fill="C5E0B3" w:themeFill="accent6" w:themeFillTint="66"/>
          </w:tcPr>
          <w:p w14:paraId="6F417950" w14:textId="77777777" w:rsidR="00E44766" w:rsidRPr="00E517D2" w:rsidRDefault="00E44766" w:rsidP="00E81203">
            <w:pPr>
              <w:spacing w:before="120" w:after="120"/>
              <w:ind w:left="284"/>
              <w:jc w:val="both"/>
              <w:rPr>
                <w:rFonts w:asciiTheme="minorHAnsi" w:eastAsia="MS Mincho" w:hAnsiTheme="minorHAnsi" w:cstheme="minorHAnsi"/>
                <w:b/>
                <w:color w:val="auto"/>
                <w:sz w:val="20"/>
              </w:rPr>
            </w:pPr>
            <w:r w:rsidRPr="00E517D2">
              <w:rPr>
                <w:rFonts w:asciiTheme="minorHAnsi" w:eastAsia="MS Mincho" w:hAnsiTheme="minorHAnsi" w:cstheme="minorHAnsi"/>
                <w:b/>
                <w:color w:val="auto"/>
                <w:sz w:val="20"/>
              </w:rPr>
              <w:t>Consequence</w:t>
            </w:r>
          </w:p>
        </w:tc>
        <w:tc>
          <w:tcPr>
            <w:tcW w:w="4316" w:type="dxa"/>
            <w:shd w:val="clear" w:color="auto" w:fill="FFE599" w:themeFill="accent4" w:themeFillTint="66"/>
          </w:tcPr>
          <w:p w14:paraId="3DD7DEC9" w14:textId="77777777" w:rsidR="00E44766" w:rsidRPr="00E517D2" w:rsidRDefault="00E44766" w:rsidP="00E81203">
            <w:pPr>
              <w:spacing w:before="120" w:after="120"/>
              <w:ind w:left="284"/>
              <w:jc w:val="both"/>
              <w:rPr>
                <w:rFonts w:asciiTheme="minorHAnsi" w:eastAsia="MS Mincho" w:hAnsiTheme="minorHAnsi" w:cstheme="minorHAnsi"/>
                <w:b/>
                <w:color w:val="auto"/>
                <w:sz w:val="20"/>
              </w:rPr>
            </w:pPr>
            <w:r w:rsidRPr="00E517D2">
              <w:rPr>
                <w:rFonts w:asciiTheme="minorHAnsi" w:eastAsia="MS Mincho" w:hAnsiTheme="minorHAnsi" w:cstheme="minorHAnsi"/>
                <w:b/>
                <w:color w:val="auto"/>
                <w:sz w:val="20"/>
              </w:rPr>
              <w:t>Response</w:t>
            </w:r>
          </w:p>
        </w:tc>
      </w:tr>
      <w:tr w:rsidR="00E44766" w:rsidRPr="00E517D2" w14:paraId="553F5DDD" w14:textId="77777777" w:rsidTr="00AD1A21">
        <w:tc>
          <w:tcPr>
            <w:tcW w:w="3171" w:type="dxa"/>
            <w:shd w:val="clear" w:color="auto" w:fill="DEEAF6" w:themeFill="accent1" w:themeFillTint="33"/>
          </w:tcPr>
          <w:p w14:paraId="67794C90"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Stage 1 </w:t>
            </w:r>
          </w:p>
          <w:p w14:paraId="337B0C1A" w14:textId="77777777" w:rsidR="00E44766" w:rsidRPr="00E517D2" w:rsidRDefault="00E44766" w:rsidP="005E1672">
            <w:pPr>
              <w:spacing w:before="120" w:after="120"/>
              <w:ind w:left="284"/>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Out of seat/calling out/ interrupting teacher during whole class/ loud noises/ interrupting other children</w:t>
            </w:r>
          </w:p>
          <w:p w14:paraId="128C087B"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 Inappropriate language (not aimed at children) </w:t>
            </w:r>
          </w:p>
          <w:p w14:paraId="212E11A8"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Not listening</w:t>
            </w:r>
          </w:p>
          <w:p w14:paraId="7F680BA1" w14:textId="77777777" w:rsidR="00E44766"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 Not keeping hands and feet to themselves</w:t>
            </w:r>
          </w:p>
          <w:p w14:paraId="55932921" w14:textId="77777777" w:rsidR="005859C5" w:rsidRPr="00602407" w:rsidRDefault="005859C5" w:rsidP="00E81203">
            <w:pPr>
              <w:spacing w:before="120" w:after="120"/>
              <w:ind w:left="284"/>
              <w:jc w:val="both"/>
              <w:rPr>
                <w:rFonts w:asciiTheme="minorHAnsi" w:eastAsia="MS Mincho" w:hAnsiTheme="minorHAnsi" w:cstheme="minorHAnsi"/>
                <w:color w:val="FF0000"/>
                <w:sz w:val="20"/>
              </w:rPr>
            </w:pPr>
            <w:r w:rsidRPr="00602407">
              <w:rPr>
                <w:rFonts w:asciiTheme="minorHAnsi" w:eastAsia="MS Mincho" w:hAnsiTheme="minorHAnsi" w:cstheme="minorHAnsi"/>
                <w:color w:val="FF0000"/>
                <w:sz w:val="20"/>
              </w:rPr>
              <w:t>Playtimes as above and:</w:t>
            </w:r>
          </w:p>
          <w:p w14:paraId="099DCAC2" w14:textId="77777777" w:rsidR="005859C5" w:rsidRPr="00602407" w:rsidRDefault="005859C5" w:rsidP="005859C5">
            <w:pPr>
              <w:pStyle w:val="ListParagraph"/>
              <w:numPr>
                <w:ilvl w:val="0"/>
                <w:numId w:val="24"/>
              </w:numPr>
              <w:spacing w:before="120" w:after="120"/>
              <w:jc w:val="both"/>
              <w:rPr>
                <w:rFonts w:asciiTheme="minorHAnsi" w:eastAsia="MS Mincho" w:hAnsiTheme="minorHAnsi" w:cstheme="minorHAnsi"/>
                <w:color w:val="FF0000"/>
                <w:sz w:val="20"/>
                <w:szCs w:val="20"/>
              </w:rPr>
            </w:pPr>
            <w:r w:rsidRPr="00602407">
              <w:rPr>
                <w:rFonts w:asciiTheme="minorHAnsi" w:eastAsia="MS Mincho" w:hAnsiTheme="minorHAnsi" w:cstheme="minorHAnsi"/>
                <w:color w:val="FF0000"/>
                <w:sz w:val="20"/>
                <w:szCs w:val="20"/>
              </w:rPr>
              <w:t>Playing with sticks</w:t>
            </w:r>
          </w:p>
          <w:p w14:paraId="057819F2" w14:textId="77777777" w:rsidR="00602407" w:rsidRPr="00602407" w:rsidRDefault="005859C5" w:rsidP="00602407">
            <w:pPr>
              <w:pStyle w:val="ListParagraph"/>
              <w:numPr>
                <w:ilvl w:val="0"/>
                <w:numId w:val="24"/>
              </w:numPr>
              <w:spacing w:before="120" w:after="120"/>
              <w:jc w:val="both"/>
              <w:rPr>
                <w:rFonts w:asciiTheme="minorHAnsi" w:eastAsia="MS Mincho" w:hAnsiTheme="minorHAnsi" w:cstheme="minorHAnsi"/>
                <w:color w:val="FF0000"/>
              </w:rPr>
            </w:pPr>
            <w:r w:rsidRPr="00602407">
              <w:rPr>
                <w:rFonts w:asciiTheme="minorHAnsi" w:eastAsia="MS Mincho" w:hAnsiTheme="minorHAnsi" w:cstheme="minorHAnsi"/>
                <w:color w:val="FF0000"/>
                <w:sz w:val="20"/>
                <w:szCs w:val="20"/>
              </w:rPr>
              <w:t>Standing on the wall</w:t>
            </w:r>
          </w:p>
          <w:p w14:paraId="6B88057E" w14:textId="77777777" w:rsidR="005859C5" w:rsidRPr="008F0D6F" w:rsidRDefault="005859C5" w:rsidP="00602407">
            <w:pPr>
              <w:pStyle w:val="ListParagraph"/>
              <w:numPr>
                <w:ilvl w:val="0"/>
                <w:numId w:val="24"/>
              </w:numPr>
              <w:spacing w:before="120" w:after="120"/>
              <w:jc w:val="both"/>
              <w:rPr>
                <w:rFonts w:asciiTheme="minorHAnsi" w:eastAsia="MS Mincho" w:hAnsiTheme="minorHAnsi" w:cstheme="minorHAnsi"/>
                <w:color w:val="FF0000"/>
              </w:rPr>
            </w:pPr>
            <w:r w:rsidRPr="00602407">
              <w:rPr>
                <w:rFonts w:asciiTheme="minorHAnsi" w:eastAsia="MS Mincho" w:hAnsiTheme="minorHAnsi" w:cstheme="minorHAnsi"/>
                <w:color w:val="FF0000"/>
                <w:sz w:val="20"/>
                <w:szCs w:val="20"/>
              </w:rPr>
              <w:t>Inappropriate use of playtime equipment</w:t>
            </w:r>
          </w:p>
          <w:p w14:paraId="5C47B5E6" w14:textId="77777777" w:rsidR="008F0D6F" w:rsidRPr="00602407" w:rsidRDefault="008F0D6F" w:rsidP="00602407">
            <w:pPr>
              <w:pStyle w:val="ListParagraph"/>
              <w:numPr>
                <w:ilvl w:val="0"/>
                <w:numId w:val="24"/>
              </w:numPr>
              <w:spacing w:before="120" w:after="120"/>
              <w:jc w:val="both"/>
              <w:rPr>
                <w:rFonts w:asciiTheme="minorHAnsi" w:eastAsia="MS Mincho" w:hAnsiTheme="minorHAnsi" w:cstheme="minorHAnsi"/>
                <w:color w:val="FF0000"/>
              </w:rPr>
            </w:pPr>
            <w:r>
              <w:rPr>
                <w:rFonts w:asciiTheme="minorHAnsi" w:eastAsia="MS Mincho" w:hAnsiTheme="minorHAnsi" w:cstheme="minorHAnsi"/>
                <w:color w:val="FF0000"/>
                <w:sz w:val="20"/>
                <w:szCs w:val="20"/>
              </w:rPr>
              <w:t>Climbing trees</w:t>
            </w:r>
          </w:p>
        </w:tc>
        <w:tc>
          <w:tcPr>
            <w:tcW w:w="2135" w:type="dxa"/>
            <w:shd w:val="clear" w:color="auto" w:fill="C5E0B3" w:themeFill="accent6" w:themeFillTint="66"/>
          </w:tcPr>
          <w:p w14:paraId="461A0D99" w14:textId="77777777" w:rsidR="00E44766" w:rsidRPr="00E517D2" w:rsidRDefault="00E44766" w:rsidP="005859C5">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Verbal </w:t>
            </w:r>
            <w:r w:rsidR="005859C5">
              <w:rPr>
                <w:rFonts w:asciiTheme="minorHAnsi" w:eastAsia="MS Mincho" w:hAnsiTheme="minorHAnsi" w:cstheme="minorHAnsi"/>
                <w:color w:val="auto"/>
                <w:sz w:val="20"/>
              </w:rPr>
              <w:t>reminder</w:t>
            </w:r>
          </w:p>
        </w:tc>
        <w:tc>
          <w:tcPr>
            <w:tcW w:w="4316" w:type="dxa"/>
            <w:shd w:val="clear" w:color="auto" w:fill="FFE599" w:themeFill="accent4" w:themeFillTint="66"/>
          </w:tcPr>
          <w:p w14:paraId="708886A3"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Low key response (Verbal warnings should be done quietly to avoid public humiliation.)</w:t>
            </w:r>
          </w:p>
          <w:p w14:paraId="40A2162C" w14:textId="77777777" w:rsidR="00C92FFF" w:rsidRPr="00E517D2" w:rsidRDefault="007D6AED"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Reminder about Positive Choices </w:t>
            </w:r>
          </w:p>
          <w:p w14:paraId="253972AC"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Praise those making correct choices</w:t>
            </w:r>
          </w:p>
          <w:p w14:paraId="27F0FE69"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Rule reminder/ quiet reminder to support children to make the right choice </w:t>
            </w:r>
          </w:p>
          <w:p w14:paraId="635CD863"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Remind the child of a time when they were making a positive choice</w:t>
            </w:r>
          </w:p>
          <w:p w14:paraId="7BE62A6C" w14:textId="77777777" w:rsidR="00E44766"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Remind chid of the High 5 Promise “At Wootton we………”</w:t>
            </w:r>
          </w:p>
          <w:p w14:paraId="47F676FB" w14:textId="77777777" w:rsidR="005859C5" w:rsidRPr="00E517D2" w:rsidRDefault="005859C5" w:rsidP="00E81203">
            <w:pPr>
              <w:spacing w:before="120" w:after="120"/>
              <w:ind w:left="284"/>
              <w:jc w:val="both"/>
              <w:rPr>
                <w:rFonts w:asciiTheme="minorHAnsi" w:eastAsia="MS Mincho" w:hAnsiTheme="minorHAnsi" w:cstheme="minorHAnsi"/>
                <w:color w:val="auto"/>
                <w:sz w:val="20"/>
              </w:rPr>
            </w:pPr>
          </w:p>
        </w:tc>
      </w:tr>
      <w:tr w:rsidR="00E44766" w:rsidRPr="00E517D2" w14:paraId="2B95E196" w14:textId="77777777" w:rsidTr="00AD1A21">
        <w:tc>
          <w:tcPr>
            <w:tcW w:w="3171" w:type="dxa"/>
            <w:shd w:val="clear" w:color="auto" w:fill="DEEAF6" w:themeFill="accent1" w:themeFillTint="33"/>
          </w:tcPr>
          <w:p w14:paraId="7B00C996"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Stage 2 Continued</w:t>
            </w:r>
            <w:proofErr w:type="gramStart"/>
            <w:r w:rsidRPr="00E517D2">
              <w:rPr>
                <w:rFonts w:asciiTheme="minorHAnsi" w:eastAsia="MS Mincho" w:hAnsiTheme="minorHAnsi" w:cstheme="minorHAnsi"/>
                <w:color w:val="auto"/>
                <w:sz w:val="20"/>
              </w:rPr>
              <w:t>…..</w:t>
            </w:r>
            <w:proofErr w:type="gramEnd"/>
            <w:r w:rsidRPr="00E517D2">
              <w:rPr>
                <w:rFonts w:asciiTheme="minorHAnsi" w:eastAsia="MS Mincho" w:hAnsiTheme="minorHAnsi" w:cstheme="minorHAnsi"/>
                <w:color w:val="auto"/>
                <w:sz w:val="20"/>
              </w:rPr>
              <w:t xml:space="preserve"> </w:t>
            </w:r>
          </w:p>
          <w:p w14:paraId="68428BAE"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Out of seat/calling out/ interrupting teacher during whole class/ loud noises/ interrupting other children </w:t>
            </w:r>
          </w:p>
          <w:p w14:paraId="5BF58CB8"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Inappropriate language (not aimed at others)</w:t>
            </w:r>
          </w:p>
          <w:p w14:paraId="76244801"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 Not listening </w:t>
            </w:r>
          </w:p>
          <w:p w14:paraId="68EB5468" w14:textId="77777777" w:rsidR="00E44766"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Not keeping hands and feet to themselves</w:t>
            </w:r>
          </w:p>
          <w:p w14:paraId="27121856" w14:textId="77777777" w:rsidR="00602407" w:rsidRPr="00602407" w:rsidRDefault="00602407" w:rsidP="00602407">
            <w:pPr>
              <w:spacing w:before="120" w:after="120"/>
              <w:ind w:left="284"/>
              <w:jc w:val="both"/>
              <w:rPr>
                <w:rFonts w:asciiTheme="minorHAnsi" w:eastAsia="MS Mincho" w:hAnsiTheme="minorHAnsi" w:cstheme="minorHAnsi"/>
                <w:color w:val="FF0000"/>
                <w:sz w:val="20"/>
              </w:rPr>
            </w:pPr>
            <w:r w:rsidRPr="00602407">
              <w:rPr>
                <w:rFonts w:asciiTheme="minorHAnsi" w:eastAsia="MS Mincho" w:hAnsiTheme="minorHAnsi" w:cstheme="minorHAnsi"/>
                <w:color w:val="FF0000"/>
                <w:sz w:val="20"/>
              </w:rPr>
              <w:t>Playtimes as above and:</w:t>
            </w:r>
          </w:p>
          <w:p w14:paraId="7C3C6D0F" w14:textId="77777777" w:rsidR="00602407" w:rsidRPr="00602407" w:rsidRDefault="00602407" w:rsidP="00602407">
            <w:pPr>
              <w:pStyle w:val="ListParagraph"/>
              <w:numPr>
                <w:ilvl w:val="0"/>
                <w:numId w:val="24"/>
              </w:numPr>
              <w:spacing w:before="120" w:after="120"/>
              <w:jc w:val="both"/>
              <w:rPr>
                <w:rFonts w:asciiTheme="minorHAnsi" w:eastAsia="MS Mincho" w:hAnsiTheme="minorHAnsi" w:cstheme="minorHAnsi"/>
                <w:color w:val="FF0000"/>
                <w:sz w:val="20"/>
                <w:szCs w:val="20"/>
              </w:rPr>
            </w:pPr>
            <w:r w:rsidRPr="00602407">
              <w:rPr>
                <w:rFonts w:asciiTheme="minorHAnsi" w:eastAsia="MS Mincho" w:hAnsiTheme="minorHAnsi" w:cstheme="minorHAnsi"/>
                <w:color w:val="FF0000"/>
                <w:sz w:val="20"/>
                <w:szCs w:val="20"/>
              </w:rPr>
              <w:t>Playing with sticks</w:t>
            </w:r>
          </w:p>
          <w:p w14:paraId="3530E624" w14:textId="77777777" w:rsidR="00602407" w:rsidRPr="00602407" w:rsidRDefault="00602407" w:rsidP="00602407">
            <w:pPr>
              <w:pStyle w:val="ListParagraph"/>
              <w:numPr>
                <w:ilvl w:val="0"/>
                <w:numId w:val="24"/>
              </w:numPr>
              <w:spacing w:before="120" w:after="120"/>
              <w:jc w:val="both"/>
              <w:rPr>
                <w:rFonts w:asciiTheme="minorHAnsi" w:eastAsia="MS Mincho" w:hAnsiTheme="minorHAnsi" w:cstheme="minorHAnsi"/>
                <w:color w:val="FF0000"/>
              </w:rPr>
            </w:pPr>
            <w:r w:rsidRPr="00602407">
              <w:rPr>
                <w:rFonts w:asciiTheme="minorHAnsi" w:eastAsia="MS Mincho" w:hAnsiTheme="minorHAnsi" w:cstheme="minorHAnsi"/>
                <w:color w:val="FF0000"/>
                <w:sz w:val="20"/>
                <w:szCs w:val="20"/>
              </w:rPr>
              <w:t>Standing on the wall</w:t>
            </w:r>
          </w:p>
          <w:p w14:paraId="2FF9B923" w14:textId="77777777" w:rsidR="008F0D6F" w:rsidRPr="008F0D6F" w:rsidRDefault="00602407" w:rsidP="00602407">
            <w:pPr>
              <w:pStyle w:val="ListParagraph"/>
              <w:numPr>
                <w:ilvl w:val="0"/>
                <w:numId w:val="24"/>
              </w:numPr>
              <w:spacing w:before="120" w:after="120"/>
              <w:jc w:val="both"/>
              <w:rPr>
                <w:rFonts w:eastAsia="MS Mincho" w:cs="Calibri"/>
                <w:color w:val="FF0000"/>
                <w:sz w:val="20"/>
              </w:rPr>
            </w:pPr>
            <w:r w:rsidRPr="00602407">
              <w:rPr>
                <w:rFonts w:eastAsia="MS Mincho" w:cs="Calibri"/>
                <w:color w:val="FF0000"/>
                <w:sz w:val="20"/>
                <w:szCs w:val="20"/>
              </w:rPr>
              <w:t>Inappropriate use of playtime equipment</w:t>
            </w:r>
          </w:p>
          <w:p w14:paraId="1A404730" w14:textId="77777777" w:rsidR="00602407" w:rsidRPr="00602407" w:rsidRDefault="008F0D6F" w:rsidP="00602407">
            <w:pPr>
              <w:pStyle w:val="ListParagraph"/>
              <w:numPr>
                <w:ilvl w:val="0"/>
                <w:numId w:val="24"/>
              </w:numPr>
              <w:spacing w:before="120" w:after="120"/>
              <w:jc w:val="both"/>
              <w:rPr>
                <w:rFonts w:eastAsia="MS Mincho" w:cs="Calibri"/>
                <w:color w:val="FF0000"/>
                <w:sz w:val="20"/>
              </w:rPr>
            </w:pPr>
            <w:r>
              <w:rPr>
                <w:rFonts w:eastAsia="MS Mincho" w:cs="Calibri"/>
                <w:color w:val="FF0000"/>
                <w:sz w:val="20"/>
                <w:szCs w:val="20"/>
              </w:rPr>
              <w:t>Climbing trees</w:t>
            </w:r>
            <w:r w:rsidR="00602407" w:rsidRPr="00602407">
              <w:rPr>
                <w:rFonts w:eastAsia="MS Mincho" w:cs="Calibri"/>
                <w:color w:val="auto"/>
                <w:sz w:val="20"/>
                <w:szCs w:val="20"/>
              </w:rPr>
              <w:t xml:space="preserve"> </w:t>
            </w:r>
          </w:p>
          <w:p w14:paraId="2EF7BD40" w14:textId="77777777" w:rsidR="005859C5" w:rsidRPr="00602407" w:rsidRDefault="005859C5" w:rsidP="00602407">
            <w:pPr>
              <w:spacing w:before="120" w:after="120"/>
              <w:jc w:val="both"/>
              <w:rPr>
                <w:rFonts w:asciiTheme="minorHAnsi" w:eastAsia="MS Mincho" w:hAnsiTheme="minorHAnsi" w:cstheme="minorHAnsi"/>
                <w:color w:val="auto"/>
              </w:rPr>
            </w:pPr>
          </w:p>
        </w:tc>
        <w:tc>
          <w:tcPr>
            <w:tcW w:w="2135" w:type="dxa"/>
            <w:shd w:val="clear" w:color="auto" w:fill="C5E0B3" w:themeFill="accent6" w:themeFillTint="66"/>
          </w:tcPr>
          <w:p w14:paraId="71241EA8" w14:textId="77777777" w:rsidR="00E44766" w:rsidRPr="00E517D2" w:rsidRDefault="00E44766" w:rsidP="005859C5">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2</w:t>
            </w:r>
            <w:r w:rsidRPr="00E517D2">
              <w:rPr>
                <w:rFonts w:asciiTheme="minorHAnsi" w:eastAsia="MS Mincho" w:hAnsiTheme="minorHAnsi" w:cstheme="minorHAnsi"/>
                <w:color w:val="auto"/>
                <w:sz w:val="20"/>
                <w:vertAlign w:val="superscript"/>
              </w:rPr>
              <w:t>nd</w:t>
            </w:r>
            <w:r w:rsidRPr="00E517D2">
              <w:rPr>
                <w:rFonts w:asciiTheme="minorHAnsi" w:eastAsia="MS Mincho" w:hAnsiTheme="minorHAnsi" w:cstheme="minorHAnsi"/>
                <w:color w:val="auto"/>
                <w:sz w:val="20"/>
              </w:rPr>
              <w:t xml:space="preserve"> Verbal </w:t>
            </w:r>
            <w:r w:rsidR="005859C5">
              <w:rPr>
                <w:rFonts w:asciiTheme="minorHAnsi" w:eastAsia="MS Mincho" w:hAnsiTheme="minorHAnsi" w:cstheme="minorHAnsi"/>
                <w:color w:val="auto"/>
                <w:sz w:val="20"/>
              </w:rPr>
              <w:t>reminder</w:t>
            </w:r>
          </w:p>
        </w:tc>
        <w:tc>
          <w:tcPr>
            <w:tcW w:w="4316" w:type="dxa"/>
            <w:shd w:val="clear" w:color="auto" w:fill="FFE599" w:themeFill="accent4" w:themeFillTint="66"/>
          </w:tcPr>
          <w:p w14:paraId="11B90E24"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Low key response (Verbal warnings should be done quietly to avoid public humiliation.)</w:t>
            </w:r>
          </w:p>
          <w:p w14:paraId="03603F58" w14:textId="77777777" w:rsidR="00C92FFF"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Quiet and non-confrontational r</w:t>
            </w:r>
            <w:r w:rsidR="007D6AED" w:rsidRPr="00E517D2">
              <w:rPr>
                <w:rFonts w:asciiTheme="minorHAnsi" w:eastAsia="MS Mincho" w:hAnsiTheme="minorHAnsi" w:cstheme="minorHAnsi"/>
                <w:color w:val="auto"/>
                <w:sz w:val="20"/>
              </w:rPr>
              <w:t xml:space="preserve">eminder about Positive Choices </w:t>
            </w:r>
            <w:r w:rsidRPr="00E517D2">
              <w:rPr>
                <w:rFonts w:asciiTheme="minorHAnsi" w:eastAsia="MS Mincho" w:hAnsiTheme="minorHAnsi" w:cstheme="minorHAnsi"/>
                <w:color w:val="auto"/>
                <w:sz w:val="20"/>
              </w:rPr>
              <w:t>– “If you…… (name the positive choice) you will finish your learning and have all your playtime. If you continue to</w:t>
            </w:r>
            <w:proofErr w:type="gramStart"/>
            <w:r w:rsidRPr="00E517D2">
              <w:rPr>
                <w:rFonts w:asciiTheme="minorHAnsi" w:eastAsia="MS Mincho" w:hAnsiTheme="minorHAnsi" w:cstheme="minorHAnsi"/>
                <w:color w:val="auto"/>
                <w:sz w:val="20"/>
              </w:rPr>
              <w:t>…..</w:t>
            </w:r>
            <w:proofErr w:type="gramEnd"/>
            <w:r w:rsidRPr="00E517D2">
              <w:rPr>
                <w:rFonts w:asciiTheme="minorHAnsi" w:eastAsia="MS Mincho" w:hAnsiTheme="minorHAnsi" w:cstheme="minorHAnsi"/>
                <w:color w:val="auto"/>
                <w:sz w:val="20"/>
              </w:rPr>
              <w:t xml:space="preserve"> (name the negative behaviour) you will lose 5 minutes of your playtime.”</w:t>
            </w:r>
          </w:p>
          <w:p w14:paraId="1E6AB24B"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Praise those making correct choices</w:t>
            </w:r>
          </w:p>
          <w:p w14:paraId="7E4697DF"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Rule reminder/ quiet reminder to support children to make the right choice </w:t>
            </w:r>
          </w:p>
          <w:p w14:paraId="753D41CA"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Remind the child of a time when they were making a positive choice</w:t>
            </w:r>
          </w:p>
          <w:p w14:paraId="4A11E548"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Remind chid of the High 5 Promise “At Wootton we………”</w:t>
            </w:r>
          </w:p>
        </w:tc>
      </w:tr>
      <w:tr w:rsidR="00E44766" w:rsidRPr="00E517D2" w14:paraId="41D1492B" w14:textId="77777777" w:rsidTr="00AD1A21">
        <w:tc>
          <w:tcPr>
            <w:tcW w:w="3171" w:type="dxa"/>
            <w:shd w:val="clear" w:color="auto" w:fill="DEEAF6" w:themeFill="accent1" w:themeFillTint="33"/>
          </w:tcPr>
          <w:p w14:paraId="2FFBF695"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lastRenderedPageBreak/>
              <w:t xml:space="preserve">Stage 3 Level one behaviour </w:t>
            </w:r>
          </w:p>
          <w:p w14:paraId="702F89B8"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Inappropriate language aimed at others</w:t>
            </w:r>
          </w:p>
          <w:p w14:paraId="6AC33EA5"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 Beginning to challenge authority/ minor level.</w:t>
            </w:r>
          </w:p>
          <w:p w14:paraId="5F4721DF" w14:textId="77777777" w:rsidR="00E44766"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 Treating classroom without respect</w:t>
            </w:r>
          </w:p>
          <w:p w14:paraId="46EB515C" w14:textId="77777777" w:rsidR="00602407" w:rsidRPr="00602407" w:rsidRDefault="00602407" w:rsidP="00602407">
            <w:pPr>
              <w:spacing w:before="120" w:after="120"/>
              <w:ind w:left="284"/>
              <w:jc w:val="both"/>
              <w:rPr>
                <w:rFonts w:asciiTheme="minorHAnsi" w:eastAsia="MS Mincho" w:hAnsiTheme="minorHAnsi" w:cstheme="minorHAnsi"/>
                <w:color w:val="FF0000"/>
                <w:sz w:val="20"/>
              </w:rPr>
            </w:pPr>
            <w:r w:rsidRPr="00602407">
              <w:rPr>
                <w:rFonts w:asciiTheme="minorHAnsi" w:eastAsia="MS Mincho" w:hAnsiTheme="minorHAnsi" w:cstheme="minorHAnsi"/>
                <w:color w:val="FF0000"/>
                <w:sz w:val="20"/>
              </w:rPr>
              <w:t>Playtimes as above and:</w:t>
            </w:r>
          </w:p>
          <w:p w14:paraId="4C9D1F19" w14:textId="77777777" w:rsidR="00602407" w:rsidRPr="00602407" w:rsidRDefault="00602407" w:rsidP="00602407">
            <w:pPr>
              <w:pStyle w:val="ListParagraph"/>
              <w:numPr>
                <w:ilvl w:val="0"/>
                <w:numId w:val="24"/>
              </w:numPr>
              <w:spacing w:before="120" w:after="120"/>
              <w:jc w:val="both"/>
              <w:rPr>
                <w:rFonts w:asciiTheme="minorHAnsi" w:eastAsia="MS Mincho" w:hAnsiTheme="minorHAnsi" w:cstheme="minorHAnsi"/>
                <w:color w:val="FF0000"/>
                <w:sz w:val="20"/>
                <w:szCs w:val="20"/>
              </w:rPr>
            </w:pPr>
            <w:r w:rsidRPr="00602407">
              <w:rPr>
                <w:rFonts w:asciiTheme="minorHAnsi" w:eastAsia="MS Mincho" w:hAnsiTheme="minorHAnsi" w:cstheme="minorHAnsi"/>
                <w:color w:val="FF0000"/>
                <w:sz w:val="20"/>
                <w:szCs w:val="20"/>
              </w:rPr>
              <w:t>Playing with sticks</w:t>
            </w:r>
          </w:p>
          <w:p w14:paraId="42BED268" w14:textId="77777777" w:rsidR="00602407" w:rsidRPr="00602407" w:rsidRDefault="00602407" w:rsidP="00602407">
            <w:pPr>
              <w:pStyle w:val="ListParagraph"/>
              <w:numPr>
                <w:ilvl w:val="0"/>
                <w:numId w:val="24"/>
              </w:numPr>
              <w:spacing w:before="120" w:after="120"/>
              <w:jc w:val="both"/>
              <w:rPr>
                <w:rFonts w:asciiTheme="minorHAnsi" w:eastAsia="MS Mincho" w:hAnsiTheme="minorHAnsi" w:cstheme="minorHAnsi"/>
                <w:color w:val="FF0000"/>
              </w:rPr>
            </w:pPr>
            <w:r w:rsidRPr="00602407">
              <w:rPr>
                <w:rFonts w:asciiTheme="minorHAnsi" w:eastAsia="MS Mincho" w:hAnsiTheme="minorHAnsi" w:cstheme="minorHAnsi"/>
                <w:color w:val="FF0000"/>
                <w:sz w:val="20"/>
                <w:szCs w:val="20"/>
              </w:rPr>
              <w:t>Standing on the wall</w:t>
            </w:r>
          </w:p>
          <w:p w14:paraId="2D9AAED5" w14:textId="77777777" w:rsidR="005859C5" w:rsidRPr="008F0D6F" w:rsidRDefault="00602407" w:rsidP="00602407">
            <w:pPr>
              <w:pStyle w:val="ListParagraph"/>
              <w:numPr>
                <w:ilvl w:val="0"/>
                <w:numId w:val="24"/>
              </w:numPr>
              <w:spacing w:before="120" w:after="120"/>
              <w:jc w:val="both"/>
              <w:rPr>
                <w:rFonts w:asciiTheme="minorHAnsi" w:eastAsia="MS Mincho" w:hAnsiTheme="minorHAnsi" w:cstheme="minorHAnsi"/>
                <w:color w:val="FF0000"/>
              </w:rPr>
            </w:pPr>
            <w:r w:rsidRPr="00602407">
              <w:rPr>
                <w:rFonts w:asciiTheme="minorHAnsi" w:eastAsia="MS Mincho" w:hAnsiTheme="minorHAnsi" w:cstheme="minorHAnsi"/>
                <w:color w:val="FF0000"/>
                <w:sz w:val="20"/>
                <w:szCs w:val="20"/>
              </w:rPr>
              <w:t>Inappropriate use of playtime equipment</w:t>
            </w:r>
          </w:p>
          <w:p w14:paraId="2231ED0F" w14:textId="77777777" w:rsidR="008F0D6F" w:rsidRPr="00602407" w:rsidRDefault="008F0D6F" w:rsidP="00602407">
            <w:pPr>
              <w:pStyle w:val="ListParagraph"/>
              <w:numPr>
                <w:ilvl w:val="0"/>
                <w:numId w:val="24"/>
              </w:numPr>
              <w:spacing w:before="120" w:after="120"/>
              <w:jc w:val="both"/>
              <w:rPr>
                <w:rFonts w:asciiTheme="minorHAnsi" w:eastAsia="MS Mincho" w:hAnsiTheme="minorHAnsi" w:cstheme="minorHAnsi"/>
                <w:color w:val="FF0000"/>
              </w:rPr>
            </w:pPr>
            <w:r>
              <w:rPr>
                <w:rFonts w:asciiTheme="minorHAnsi" w:eastAsia="MS Mincho" w:hAnsiTheme="minorHAnsi" w:cstheme="minorHAnsi"/>
                <w:color w:val="FF0000"/>
                <w:sz w:val="20"/>
                <w:szCs w:val="20"/>
              </w:rPr>
              <w:t>Climbing trees</w:t>
            </w:r>
          </w:p>
        </w:tc>
        <w:tc>
          <w:tcPr>
            <w:tcW w:w="2135" w:type="dxa"/>
            <w:shd w:val="clear" w:color="auto" w:fill="C5E0B3" w:themeFill="accent6" w:themeFillTint="66"/>
          </w:tcPr>
          <w:p w14:paraId="70601D75"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Time taken back from closest Playtime/</w:t>
            </w:r>
            <w:r w:rsidR="002C7C64">
              <w:rPr>
                <w:rFonts w:asciiTheme="minorHAnsi" w:eastAsia="MS Mincho" w:hAnsiTheme="minorHAnsi" w:cstheme="minorHAnsi"/>
                <w:color w:val="auto"/>
                <w:sz w:val="20"/>
              </w:rPr>
              <w:t>Lunch break</w:t>
            </w:r>
          </w:p>
          <w:p w14:paraId="3256F682"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p>
          <w:p w14:paraId="4D3BAD5F" w14:textId="77777777" w:rsidR="00E44766"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Incident/behaviour form completed</w:t>
            </w:r>
          </w:p>
          <w:p w14:paraId="0576EEAE" w14:textId="77777777" w:rsidR="005859C5" w:rsidRDefault="005859C5" w:rsidP="00E81203">
            <w:pPr>
              <w:spacing w:before="120" w:after="120"/>
              <w:ind w:left="284"/>
              <w:jc w:val="both"/>
              <w:rPr>
                <w:rFonts w:asciiTheme="minorHAnsi" w:eastAsia="MS Mincho" w:hAnsiTheme="minorHAnsi" w:cstheme="minorHAnsi"/>
                <w:b/>
                <w:color w:val="auto"/>
                <w:sz w:val="20"/>
              </w:rPr>
            </w:pPr>
            <w:r>
              <w:rPr>
                <w:rFonts w:asciiTheme="minorHAnsi" w:eastAsia="MS Mincho" w:hAnsiTheme="minorHAnsi" w:cstheme="minorHAnsi"/>
                <w:b/>
                <w:color w:val="auto"/>
                <w:sz w:val="20"/>
              </w:rPr>
              <w:t>Playtime:</w:t>
            </w:r>
          </w:p>
          <w:p w14:paraId="3EAF4288" w14:textId="77777777" w:rsidR="005859C5" w:rsidRPr="005859C5" w:rsidRDefault="00C3503B" w:rsidP="00C3503B">
            <w:pPr>
              <w:spacing w:before="120" w:after="120"/>
              <w:ind w:left="284"/>
              <w:jc w:val="both"/>
              <w:rPr>
                <w:rFonts w:asciiTheme="minorHAnsi" w:eastAsia="MS Mincho" w:hAnsiTheme="minorHAnsi" w:cstheme="minorHAnsi"/>
                <w:b/>
                <w:color w:val="auto"/>
                <w:sz w:val="20"/>
              </w:rPr>
            </w:pPr>
            <w:r>
              <w:rPr>
                <w:rFonts w:asciiTheme="minorHAnsi" w:eastAsia="MS Mincho" w:hAnsiTheme="minorHAnsi" w:cstheme="minorHAnsi"/>
                <w:b/>
                <w:color w:val="auto"/>
                <w:sz w:val="20"/>
              </w:rPr>
              <w:t xml:space="preserve">Walk with an adult or </w:t>
            </w:r>
            <w:r w:rsidR="005859C5">
              <w:rPr>
                <w:rFonts w:asciiTheme="minorHAnsi" w:eastAsia="MS Mincho" w:hAnsiTheme="minorHAnsi" w:cstheme="minorHAnsi"/>
                <w:b/>
                <w:color w:val="auto"/>
                <w:sz w:val="20"/>
              </w:rPr>
              <w:t xml:space="preserve">Sit on the wall for </w:t>
            </w:r>
            <w:r w:rsidR="00602407">
              <w:rPr>
                <w:rFonts w:asciiTheme="minorHAnsi" w:eastAsia="MS Mincho" w:hAnsiTheme="minorHAnsi" w:cstheme="minorHAnsi"/>
                <w:b/>
                <w:color w:val="auto"/>
                <w:sz w:val="20"/>
              </w:rPr>
              <w:t>3</w:t>
            </w:r>
            <w:r w:rsidR="005859C5">
              <w:rPr>
                <w:rFonts w:asciiTheme="minorHAnsi" w:eastAsia="MS Mincho" w:hAnsiTheme="minorHAnsi" w:cstheme="minorHAnsi"/>
                <w:b/>
                <w:color w:val="auto"/>
                <w:sz w:val="20"/>
              </w:rPr>
              <w:t xml:space="preserve"> minutes</w:t>
            </w:r>
            <w:r>
              <w:rPr>
                <w:rFonts w:asciiTheme="minorHAnsi" w:eastAsia="MS Mincho" w:hAnsiTheme="minorHAnsi" w:cstheme="minorHAnsi"/>
                <w:b/>
                <w:color w:val="auto"/>
                <w:sz w:val="20"/>
              </w:rPr>
              <w:t xml:space="preserve"> </w:t>
            </w:r>
          </w:p>
        </w:tc>
        <w:tc>
          <w:tcPr>
            <w:tcW w:w="4316" w:type="dxa"/>
            <w:shd w:val="clear" w:color="auto" w:fill="FFE599" w:themeFill="accent4" w:themeFillTint="66"/>
          </w:tcPr>
          <w:p w14:paraId="64983385"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Rule/High 5 Promise reminder “At Wootton we…, by continuing </w:t>
            </w:r>
            <w:proofErr w:type="gramStart"/>
            <w:r w:rsidRPr="00E517D2">
              <w:rPr>
                <w:rFonts w:asciiTheme="minorHAnsi" w:eastAsia="MS Mincho" w:hAnsiTheme="minorHAnsi" w:cstheme="minorHAnsi"/>
                <w:color w:val="auto"/>
                <w:sz w:val="20"/>
              </w:rPr>
              <w:t>to..</w:t>
            </w:r>
            <w:proofErr w:type="gramEnd"/>
            <w:r w:rsidRPr="00E517D2">
              <w:rPr>
                <w:rFonts w:asciiTheme="minorHAnsi" w:eastAsia="MS Mincho" w:hAnsiTheme="minorHAnsi" w:cstheme="minorHAnsi"/>
                <w:color w:val="auto"/>
                <w:sz w:val="20"/>
              </w:rPr>
              <w:t xml:space="preserve"> you are choosing to lose 5 minutes from your playtime…”</w:t>
            </w:r>
          </w:p>
          <w:p w14:paraId="3DFD6689"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Child to miss play or </w:t>
            </w:r>
            <w:r w:rsidR="002C7C64">
              <w:rPr>
                <w:rFonts w:asciiTheme="minorHAnsi" w:eastAsia="MS Mincho" w:hAnsiTheme="minorHAnsi" w:cstheme="minorHAnsi"/>
                <w:color w:val="auto"/>
                <w:sz w:val="20"/>
              </w:rPr>
              <w:t>lunch break</w:t>
            </w:r>
            <w:r w:rsidRPr="00E517D2">
              <w:rPr>
                <w:rFonts w:asciiTheme="minorHAnsi" w:eastAsia="MS Mincho" w:hAnsiTheme="minorHAnsi" w:cstheme="minorHAnsi"/>
                <w:color w:val="auto"/>
                <w:sz w:val="20"/>
              </w:rPr>
              <w:t xml:space="preserve"> to make up for lost learning time </w:t>
            </w:r>
            <w:r w:rsidRPr="00E517D2">
              <w:rPr>
                <w:rFonts w:asciiTheme="minorHAnsi" w:eastAsia="MS Mincho" w:hAnsiTheme="minorHAnsi" w:cstheme="minorHAnsi"/>
                <w:b/>
                <w:color w:val="auto"/>
                <w:sz w:val="20"/>
              </w:rPr>
              <w:t>with the person who gave the consequence.</w:t>
            </w:r>
            <w:r w:rsidRPr="00E517D2">
              <w:rPr>
                <w:rFonts w:asciiTheme="minorHAnsi" w:eastAsia="MS Mincho" w:hAnsiTheme="minorHAnsi" w:cstheme="minorHAnsi"/>
                <w:color w:val="auto"/>
                <w:sz w:val="20"/>
              </w:rPr>
              <w:t xml:space="preserve"> If it occurs in the afternoon child to miss time from the following playtime. </w:t>
            </w:r>
          </w:p>
          <w:p w14:paraId="3D535ADB"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Always discuss with parent at the end of the day. If parent doesn’t collect, then class teacher to phone parent after school.</w:t>
            </w:r>
          </w:p>
        </w:tc>
      </w:tr>
      <w:tr w:rsidR="00E44766" w:rsidRPr="00E517D2" w14:paraId="2D389AC2" w14:textId="77777777" w:rsidTr="00AD1A21">
        <w:trPr>
          <w:trHeight w:val="5377"/>
        </w:trPr>
        <w:tc>
          <w:tcPr>
            <w:tcW w:w="3171" w:type="dxa"/>
            <w:shd w:val="clear" w:color="auto" w:fill="DEEAF6" w:themeFill="accent1" w:themeFillTint="33"/>
          </w:tcPr>
          <w:p w14:paraId="14F0C6A6" w14:textId="77777777" w:rsidR="00E44766" w:rsidRPr="005859C5" w:rsidRDefault="00E44766" w:rsidP="00E81203">
            <w:pPr>
              <w:spacing w:before="120" w:after="120"/>
              <w:ind w:left="284"/>
              <w:jc w:val="both"/>
              <w:rPr>
                <w:rFonts w:asciiTheme="minorHAnsi" w:eastAsia="MS Mincho" w:hAnsiTheme="minorHAnsi" w:cstheme="minorHAnsi"/>
                <w:color w:val="auto"/>
                <w:sz w:val="20"/>
              </w:rPr>
            </w:pPr>
            <w:r w:rsidRPr="005859C5">
              <w:rPr>
                <w:rFonts w:asciiTheme="minorHAnsi" w:eastAsia="MS Mincho" w:hAnsiTheme="minorHAnsi" w:cstheme="minorHAnsi"/>
                <w:color w:val="auto"/>
                <w:sz w:val="20"/>
              </w:rPr>
              <w:t>Stage 3 Level two behaviour</w:t>
            </w:r>
          </w:p>
          <w:p w14:paraId="7401817A" w14:textId="77777777" w:rsidR="00E44766" w:rsidRPr="005859C5" w:rsidRDefault="00E44766" w:rsidP="00E81203">
            <w:pPr>
              <w:spacing w:before="120" w:after="120"/>
              <w:ind w:left="284"/>
              <w:jc w:val="both"/>
              <w:rPr>
                <w:rFonts w:asciiTheme="minorHAnsi" w:eastAsia="MS Mincho" w:hAnsiTheme="minorHAnsi" w:cstheme="minorHAnsi"/>
                <w:color w:val="auto"/>
                <w:sz w:val="20"/>
              </w:rPr>
            </w:pPr>
            <w:r w:rsidRPr="005859C5">
              <w:rPr>
                <w:rFonts w:asciiTheme="minorHAnsi" w:eastAsia="MS Mincho" w:hAnsiTheme="minorHAnsi" w:cstheme="minorHAnsi"/>
                <w:color w:val="auto"/>
                <w:sz w:val="20"/>
              </w:rPr>
              <w:t xml:space="preserve"> • Continued disruption to class and other despite Level 1 or Level 2 responses</w:t>
            </w:r>
          </w:p>
          <w:p w14:paraId="78D127D8" w14:textId="77777777" w:rsidR="005859C5" w:rsidRDefault="00E44766" w:rsidP="005859C5">
            <w:pPr>
              <w:spacing w:before="120" w:after="120"/>
              <w:ind w:left="284"/>
              <w:jc w:val="both"/>
              <w:rPr>
                <w:rFonts w:asciiTheme="minorHAnsi" w:eastAsia="MS Mincho" w:hAnsiTheme="minorHAnsi" w:cstheme="minorHAnsi"/>
                <w:color w:val="auto"/>
                <w:sz w:val="20"/>
              </w:rPr>
            </w:pPr>
            <w:r w:rsidRPr="005859C5">
              <w:rPr>
                <w:rFonts w:asciiTheme="minorHAnsi" w:eastAsia="MS Mincho" w:hAnsiTheme="minorHAnsi" w:cstheme="minorHAnsi"/>
                <w:color w:val="auto"/>
                <w:sz w:val="20"/>
              </w:rPr>
              <w:t xml:space="preserve"> • Obstructive behaviour in refusing to </w:t>
            </w:r>
            <w:proofErr w:type="gramStart"/>
            <w:r w:rsidRPr="005859C5">
              <w:rPr>
                <w:rFonts w:asciiTheme="minorHAnsi" w:eastAsia="MS Mincho" w:hAnsiTheme="minorHAnsi" w:cstheme="minorHAnsi"/>
                <w:color w:val="auto"/>
                <w:sz w:val="20"/>
              </w:rPr>
              <w:t>participate/refusing</w:t>
            </w:r>
            <w:proofErr w:type="gramEnd"/>
            <w:r w:rsidRPr="005859C5">
              <w:rPr>
                <w:rFonts w:asciiTheme="minorHAnsi" w:eastAsia="MS Mincho" w:hAnsiTheme="minorHAnsi" w:cstheme="minorHAnsi"/>
                <w:color w:val="auto"/>
                <w:sz w:val="20"/>
              </w:rPr>
              <w:t xml:space="preserve"> to work</w:t>
            </w:r>
          </w:p>
          <w:p w14:paraId="0AF2737F" w14:textId="77777777" w:rsidR="00602407" w:rsidRPr="00602407" w:rsidRDefault="00602407" w:rsidP="00602407">
            <w:pPr>
              <w:spacing w:before="120" w:after="120"/>
              <w:jc w:val="both"/>
              <w:rPr>
                <w:rFonts w:asciiTheme="minorHAnsi" w:eastAsia="MS Mincho" w:hAnsiTheme="minorHAnsi" w:cstheme="minorHAnsi"/>
                <w:color w:val="FF0000"/>
                <w:sz w:val="20"/>
              </w:rPr>
            </w:pPr>
            <w:r w:rsidRPr="00602407">
              <w:rPr>
                <w:rFonts w:asciiTheme="minorHAnsi" w:eastAsia="MS Mincho" w:hAnsiTheme="minorHAnsi" w:cstheme="minorHAnsi"/>
                <w:color w:val="FF0000"/>
                <w:sz w:val="20"/>
              </w:rPr>
              <w:t xml:space="preserve">Playtimes as above and: </w:t>
            </w:r>
          </w:p>
          <w:p w14:paraId="12458384" w14:textId="77777777" w:rsidR="005859C5" w:rsidRPr="00602407" w:rsidRDefault="005859C5" w:rsidP="00602407">
            <w:pPr>
              <w:pStyle w:val="ListParagraph"/>
              <w:numPr>
                <w:ilvl w:val="0"/>
                <w:numId w:val="31"/>
              </w:numPr>
              <w:spacing w:before="120" w:after="120"/>
              <w:jc w:val="both"/>
              <w:rPr>
                <w:rFonts w:asciiTheme="minorHAnsi" w:eastAsia="MS Mincho" w:hAnsiTheme="minorHAnsi" w:cstheme="minorHAnsi"/>
                <w:color w:val="FF0000"/>
              </w:rPr>
            </w:pPr>
            <w:r w:rsidRPr="00602407">
              <w:rPr>
                <w:rFonts w:eastAsia="MS Mincho" w:cs="Calibri"/>
                <w:color w:val="FF0000"/>
                <w:sz w:val="20"/>
              </w:rPr>
              <w:t>Continued ignoring of playtime rules</w:t>
            </w:r>
          </w:p>
        </w:tc>
        <w:tc>
          <w:tcPr>
            <w:tcW w:w="2135" w:type="dxa"/>
            <w:shd w:val="clear" w:color="auto" w:fill="C5E0B3" w:themeFill="accent6" w:themeFillTint="66"/>
          </w:tcPr>
          <w:p w14:paraId="0FD31129" w14:textId="77777777" w:rsidR="00E44766" w:rsidRPr="005859C5" w:rsidRDefault="00E44766" w:rsidP="00E81203">
            <w:pPr>
              <w:spacing w:before="120" w:after="120"/>
              <w:ind w:left="284"/>
              <w:jc w:val="both"/>
              <w:rPr>
                <w:rFonts w:asciiTheme="minorHAnsi" w:eastAsia="MS Mincho" w:hAnsiTheme="minorHAnsi" w:cstheme="minorHAnsi"/>
                <w:color w:val="auto"/>
                <w:sz w:val="20"/>
              </w:rPr>
            </w:pPr>
            <w:r w:rsidRPr="005859C5">
              <w:rPr>
                <w:rFonts w:asciiTheme="minorHAnsi" w:eastAsia="MS Mincho" w:hAnsiTheme="minorHAnsi" w:cstheme="minorHAnsi"/>
                <w:color w:val="auto"/>
                <w:sz w:val="20"/>
              </w:rPr>
              <w:t>Time taken back from closest Playtime/</w:t>
            </w:r>
            <w:r w:rsidR="002C7C64">
              <w:rPr>
                <w:rFonts w:asciiTheme="minorHAnsi" w:eastAsia="MS Mincho" w:hAnsiTheme="minorHAnsi" w:cstheme="minorHAnsi"/>
                <w:color w:val="auto"/>
                <w:sz w:val="20"/>
              </w:rPr>
              <w:t>Lunch break</w:t>
            </w:r>
            <w:r w:rsidRPr="005859C5">
              <w:rPr>
                <w:rFonts w:asciiTheme="minorHAnsi" w:eastAsia="MS Mincho" w:hAnsiTheme="minorHAnsi" w:cstheme="minorHAnsi"/>
                <w:color w:val="auto"/>
                <w:sz w:val="20"/>
              </w:rPr>
              <w:t xml:space="preserve"> </w:t>
            </w:r>
          </w:p>
          <w:p w14:paraId="2F45F9D5" w14:textId="77777777" w:rsidR="00E44766" w:rsidRPr="005859C5" w:rsidRDefault="00E44766" w:rsidP="00E81203">
            <w:pPr>
              <w:spacing w:before="120" w:after="120"/>
              <w:ind w:left="284"/>
              <w:jc w:val="both"/>
              <w:rPr>
                <w:rFonts w:asciiTheme="minorHAnsi" w:eastAsia="MS Mincho" w:hAnsiTheme="minorHAnsi" w:cstheme="minorHAnsi"/>
                <w:color w:val="auto"/>
                <w:sz w:val="20"/>
              </w:rPr>
            </w:pPr>
          </w:p>
          <w:p w14:paraId="2A8E331A" w14:textId="77777777" w:rsidR="00E44766" w:rsidRDefault="00E44766" w:rsidP="00E81203">
            <w:pPr>
              <w:spacing w:before="120" w:after="120"/>
              <w:ind w:left="284"/>
              <w:jc w:val="both"/>
              <w:rPr>
                <w:rFonts w:asciiTheme="minorHAnsi" w:eastAsia="MS Mincho" w:hAnsiTheme="minorHAnsi" w:cstheme="minorHAnsi"/>
                <w:color w:val="auto"/>
                <w:sz w:val="20"/>
              </w:rPr>
            </w:pPr>
            <w:r w:rsidRPr="005859C5">
              <w:rPr>
                <w:rFonts w:asciiTheme="minorHAnsi" w:eastAsia="MS Mincho" w:hAnsiTheme="minorHAnsi" w:cstheme="minorHAnsi"/>
                <w:color w:val="auto"/>
                <w:sz w:val="20"/>
              </w:rPr>
              <w:t>Incident/behaviour form completed</w:t>
            </w:r>
          </w:p>
          <w:p w14:paraId="2C4B344E" w14:textId="77777777" w:rsidR="00602407" w:rsidRDefault="00602407" w:rsidP="00E81203">
            <w:pPr>
              <w:spacing w:before="120" w:after="120"/>
              <w:ind w:left="284"/>
              <w:jc w:val="both"/>
              <w:rPr>
                <w:rFonts w:asciiTheme="minorHAnsi" w:eastAsia="MS Mincho" w:hAnsiTheme="minorHAnsi" w:cstheme="minorHAnsi"/>
                <w:color w:val="auto"/>
                <w:sz w:val="20"/>
              </w:rPr>
            </w:pPr>
          </w:p>
          <w:p w14:paraId="5C224F3A" w14:textId="77777777" w:rsidR="00602407" w:rsidRDefault="00602407" w:rsidP="00602407">
            <w:pPr>
              <w:spacing w:before="120" w:after="120"/>
              <w:ind w:left="284"/>
              <w:jc w:val="both"/>
              <w:rPr>
                <w:rFonts w:asciiTheme="minorHAnsi" w:eastAsia="MS Mincho" w:hAnsiTheme="minorHAnsi" w:cstheme="minorHAnsi"/>
                <w:b/>
                <w:color w:val="auto"/>
                <w:sz w:val="20"/>
              </w:rPr>
            </w:pPr>
            <w:r>
              <w:rPr>
                <w:rFonts w:asciiTheme="minorHAnsi" w:eastAsia="MS Mincho" w:hAnsiTheme="minorHAnsi" w:cstheme="minorHAnsi"/>
                <w:b/>
                <w:color w:val="auto"/>
                <w:sz w:val="20"/>
              </w:rPr>
              <w:t>Playtime:</w:t>
            </w:r>
          </w:p>
          <w:p w14:paraId="2B465B6F" w14:textId="77777777" w:rsidR="00602407" w:rsidRPr="005859C5" w:rsidRDefault="00C3503B" w:rsidP="00602407">
            <w:pPr>
              <w:spacing w:before="120" w:after="120"/>
              <w:ind w:left="284"/>
              <w:jc w:val="both"/>
              <w:rPr>
                <w:rFonts w:asciiTheme="minorHAnsi" w:eastAsia="MS Mincho" w:hAnsiTheme="minorHAnsi" w:cstheme="minorHAnsi"/>
                <w:color w:val="auto"/>
                <w:sz w:val="20"/>
              </w:rPr>
            </w:pPr>
            <w:r>
              <w:rPr>
                <w:rFonts w:asciiTheme="minorHAnsi" w:eastAsia="MS Mincho" w:hAnsiTheme="minorHAnsi" w:cstheme="minorHAnsi"/>
                <w:b/>
                <w:color w:val="auto"/>
                <w:sz w:val="20"/>
              </w:rPr>
              <w:t>Walk with an adult or Sit on the wall for 5 minutes</w:t>
            </w:r>
          </w:p>
        </w:tc>
        <w:tc>
          <w:tcPr>
            <w:tcW w:w="4316" w:type="dxa"/>
            <w:shd w:val="clear" w:color="auto" w:fill="FFE599" w:themeFill="accent4" w:themeFillTint="66"/>
          </w:tcPr>
          <w:p w14:paraId="452E725D"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Rule/High 5 Promise reminder “At Wootton we…, by continuing </w:t>
            </w:r>
            <w:proofErr w:type="gramStart"/>
            <w:r w:rsidRPr="00E517D2">
              <w:rPr>
                <w:rFonts w:asciiTheme="minorHAnsi" w:eastAsia="MS Mincho" w:hAnsiTheme="minorHAnsi" w:cstheme="minorHAnsi"/>
                <w:color w:val="auto"/>
                <w:sz w:val="20"/>
              </w:rPr>
              <w:t>to..</w:t>
            </w:r>
            <w:proofErr w:type="gramEnd"/>
            <w:r w:rsidRPr="00E517D2">
              <w:rPr>
                <w:rFonts w:asciiTheme="minorHAnsi" w:eastAsia="MS Mincho" w:hAnsiTheme="minorHAnsi" w:cstheme="minorHAnsi"/>
                <w:color w:val="auto"/>
                <w:sz w:val="20"/>
              </w:rPr>
              <w:t xml:space="preserve"> you are choosing to lose 10 minutes from your playtime…”</w:t>
            </w:r>
          </w:p>
          <w:p w14:paraId="21E626BD"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p>
          <w:p w14:paraId="1568E90B"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Praise those making correct choices </w:t>
            </w:r>
          </w:p>
          <w:p w14:paraId="74C1104D"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Support </w:t>
            </w:r>
            <w:proofErr w:type="gramStart"/>
            <w:r w:rsidRPr="00E517D2">
              <w:rPr>
                <w:rFonts w:asciiTheme="minorHAnsi" w:eastAsia="MS Mincho" w:hAnsiTheme="minorHAnsi" w:cstheme="minorHAnsi"/>
                <w:color w:val="auto"/>
                <w:sz w:val="20"/>
              </w:rPr>
              <w:t>other  children</w:t>
            </w:r>
            <w:proofErr w:type="gramEnd"/>
            <w:r w:rsidRPr="00E517D2">
              <w:rPr>
                <w:rFonts w:asciiTheme="minorHAnsi" w:eastAsia="MS Mincho" w:hAnsiTheme="minorHAnsi" w:cstheme="minorHAnsi"/>
                <w:color w:val="auto"/>
                <w:sz w:val="20"/>
              </w:rPr>
              <w:t xml:space="preserve"> to make the right choice </w:t>
            </w:r>
          </w:p>
          <w:p w14:paraId="2D9B5ADA"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p>
          <w:p w14:paraId="3BF920DB" w14:textId="77777777" w:rsidR="00E44766" w:rsidRPr="00E517D2" w:rsidRDefault="00E44766" w:rsidP="00E81203">
            <w:pPr>
              <w:spacing w:before="120" w:after="120"/>
              <w:ind w:left="284"/>
              <w:jc w:val="both"/>
              <w:rPr>
                <w:rFonts w:asciiTheme="minorHAnsi" w:eastAsia="MS Mincho" w:hAnsiTheme="minorHAnsi" w:cstheme="minorHAnsi"/>
                <w:b/>
                <w:color w:val="auto"/>
                <w:sz w:val="20"/>
              </w:rPr>
            </w:pPr>
            <w:r w:rsidRPr="00E517D2">
              <w:rPr>
                <w:rFonts w:asciiTheme="minorHAnsi" w:eastAsia="MS Mincho" w:hAnsiTheme="minorHAnsi" w:cstheme="minorHAnsi"/>
                <w:color w:val="auto"/>
                <w:sz w:val="20"/>
              </w:rPr>
              <w:t xml:space="preserve">Rule reminder/ quiet reminder. Child to miss play or </w:t>
            </w:r>
            <w:r w:rsidR="002C7C64">
              <w:rPr>
                <w:rFonts w:asciiTheme="minorHAnsi" w:eastAsia="MS Mincho" w:hAnsiTheme="minorHAnsi" w:cstheme="minorHAnsi"/>
                <w:color w:val="auto"/>
                <w:sz w:val="20"/>
              </w:rPr>
              <w:t>lunch break</w:t>
            </w:r>
            <w:r w:rsidRPr="00E517D2">
              <w:rPr>
                <w:rFonts w:asciiTheme="minorHAnsi" w:eastAsia="MS Mincho" w:hAnsiTheme="minorHAnsi" w:cstheme="minorHAnsi"/>
                <w:color w:val="auto"/>
                <w:sz w:val="20"/>
              </w:rPr>
              <w:t xml:space="preserve"> to make up for lost learning </w:t>
            </w:r>
            <w:r w:rsidRPr="00E517D2">
              <w:rPr>
                <w:rFonts w:asciiTheme="minorHAnsi" w:eastAsia="MS Mincho" w:hAnsiTheme="minorHAnsi" w:cstheme="minorHAnsi"/>
                <w:b/>
                <w:color w:val="auto"/>
                <w:sz w:val="20"/>
              </w:rPr>
              <w:t>time with the person who gave the consequence.</w:t>
            </w:r>
          </w:p>
          <w:p w14:paraId="5F6E4C38"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If occurs in the afternoon child to miss time from the following playtime </w:t>
            </w:r>
          </w:p>
          <w:p w14:paraId="256EF84E"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Always discuss with parent at the end of the day. If parent doesn’t collect, then class teacher to phone parent after school.</w:t>
            </w:r>
          </w:p>
        </w:tc>
      </w:tr>
      <w:tr w:rsidR="00E44766" w:rsidRPr="00E517D2" w14:paraId="1C2DCBCC" w14:textId="77777777" w:rsidTr="00AD1A21">
        <w:tc>
          <w:tcPr>
            <w:tcW w:w="3171" w:type="dxa"/>
            <w:shd w:val="clear" w:color="auto" w:fill="DEEAF6" w:themeFill="accent1" w:themeFillTint="33"/>
          </w:tcPr>
          <w:p w14:paraId="6F95D6D2"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Stage 3 Level three behaviour </w:t>
            </w:r>
          </w:p>
          <w:p w14:paraId="625F2807"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Serious and deliberate: </w:t>
            </w:r>
          </w:p>
          <w:p w14:paraId="778F8A8D"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Rudeness to adults …” </w:t>
            </w:r>
          </w:p>
          <w:p w14:paraId="58C346A5" w14:textId="77777777" w:rsidR="00602407"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Leaving room without permission </w:t>
            </w:r>
          </w:p>
          <w:p w14:paraId="567A18DB"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Continues refusal to complete set tasks after having level 2 consequence </w:t>
            </w:r>
          </w:p>
          <w:p w14:paraId="25187F7F"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Upsetting and name calling to other pupils</w:t>
            </w:r>
          </w:p>
          <w:p w14:paraId="37E0013B"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 • Highly disruptive behaviour </w:t>
            </w:r>
          </w:p>
          <w:p w14:paraId="279C02F6"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Throwing objects across the room</w:t>
            </w:r>
          </w:p>
          <w:p w14:paraId="272A58A2" w14:textId="77777777" w:rsidR="00E44766" w:rsidRPr="00E517D2" w:rsidRDefault="00E44766" w:rsidP="00E81203">
            <w:pPr>
              <w:pStyle w:val="ListParagraph"/>
              <w:numPr>
                <w:ilvl w:val="0"/>
                <w:numId w:val="23"/>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sz w:val="20"/>
              </w:rPr>
              <w:t>Intentionally h</w:t>
            </w:r>
            <w:r w:rsidR="00AD1A21" w:rsidRPr="00E517D2">
              <w:rPr>
                <w:rFonts w:asciiTheme="minorHAnsi" w:eastAsia="MS Mincho" w:hAnsiTheme="minorHAnsi" w:cstheme="minorHAnsi"/>
                <w:color w:val="auto"/>
                <w:sz w:val="20"/>
              </w:rPr>
              <w:t>ittin</w:t>
            </w:r>
            <w:r w:rsidRPr="00E517D2">
              <w:rPr>
                <w:rFonts w:asciiTheme="minorHAnsi" w:eastAsia="MS Mincho" w:hAnsiTheme="minorHAnsi" w:cstheme="minorHAnsi"/>
                <w:color w:val="auto"/>
                <w:sz w:val="20"/>
              </w:rPr>
              <w:t xml:space="preserve">g another child or adult </w:t>
            </w:r>
          </w:p>
        </w:tc>
        <w:tc>
          <w:tcPr>
            <w:tcW w:w="2135" w:type="dxa"/>
            <w:shd w:val="clear" w:color="auto" w:fill="C5E0B3" w:themeFill="accent6" w:themeFillTint="66"/>
          </w:tcPr>
          <w:p w14:paraId="1E96FA59"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Consequence given </w:t>
            </w:r>
          </w:p>
          <w:p w14:paraId="210EE45A"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p>
          <w:p w14:paraId="535B1721" w14:textId="77777777" w:rsidR="00E44766"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Incident/behaviour form completed</w:t>
            </w:r>
          </w:p>
          <w:p w14:paraId="68931CEF" w14:textId="77777777" w:rsidR="00602407" w:rsidRDefault="00602407" w:rsidP="00E81203">
            <w:pPr>
              <w:spacing w:before="120" w:after="120"/>
              <w:ind w:left="284"/>
              <w:jc w:val="both"/>
              <w:rPr>
                <w:rFonts w:asciiTheme="minorHAnsi" w:eastAsia="MS Mincho" w:hAnsiTheme="minorHAnsi" w:cstheme="minorHAnsi"/>
                <w:color w:val="auto"/>
                <w:sz w:val="20"/>
              </w:rPr>
            </w:pPr>
          </w:p>
          <w:p w14:paraId="6EC9F5C2" w14:textId="77777777" w:rsidR="00602407" w:rsidRDefault="00602407" w:rsidP="00602407">
            <w:pPr>
              <w:spacing w:before="120" w:after="120"/>
              <w:ind w:left="284"/>
              <w:jc w:val="both"/>
              <w:rPr>
                <w:rFonts w:asciiTheme="minorHAnsi" w:eastAsia="MS Mincho" w:hAnsiTheme="minorHAnsi" w:cstheme="minorHAnsi"/>
                <w:b/>
                <w:color w:val="auto"/>
                <w:sz w:val="20"/>
              </w:rPr>
            </w:pPr>
            <w:r>
              <w:rPr>
                <w:rFonts w:asciiTheme="minorHAnsi" w:eastAsia="MS Mincho" w:hAnsiTheme="minorHAnsi" w:cstheme="minorHAnsi"/>
                <w:b/>
                <w:color w:val="auto"/>
                <w:sz w:val="20"/>
              </w:rPr>
              <w:t>Playtime:</w:t>
            </w:r>
          </w:p>
          <w:p w14:paraId="54E5F3C2" w14:textId="77777777" w:rsidR="00602407" w:rsidRPr="00E517D2" w:rsidRDefault="00602407" w:rsidP="00602407">
            <w:pPr>
              <w:spacing w:before="120" w:after="120"/>
              <w:ind w:left="284"/>
              <w:jc w:val="both"/>
              <w:rPr>
                <w:rFonts w:asciiTheme="minorHAnsi" w:eastAsia="MS Mincho" w:hAnsiTheme="minorHAnsi" w:cstheme="minorHAnsi"/>
                <w:color w:val="auto"/>
                <w:sz w:val="20"/>
              </w:rPr>
            </w:pPr>
            <w:r>
              <w:rPr>
                <w:rFonts w:asciiTheme="minorHAnsi" w:eastAsia="MS Mincho" w:hAnsiTheme="minorHAnsi" w:cstheme="minorHAnsi"/>
                <w:b/>
                <w:color w:val="auto"/>
                <w:sz w:val="20"/>
              </w:rPr>
              <w:t>Immediate loss of play</w:t>
            </w:r>
            <w:r w:rsidR="00AF4E03">
              <w:rPr>
                <w:rFonts w:asciiTheme="minorHAnsi" w:eastAsia="MS Mincho" w:hAnsiTheme="minorHAnsi" w:cstheme="minorHAnsi"/>
                <w:b/>
                <w:color w:val="auto"/>
                <w:sz w:val="20"/>
              </w:rPr>
              <w:t xml:space="preserve"> and internal exclusion</w:t>
            </w:r>
          </w:p>
        </w:tc>
        <w:tc>
          <w:tcPr>
            <w:tcW w:w="4316" w:type="dxa"/>
            <w:shd w:val="clear" w:color="auto" w:fill="FFE599" w:themeFill="accent4" w:themeFillTint="66"/>
          </w:tcPr>
          <w:p w14:paraId="14C5430E"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Rule reminder “At Wootton we…, by continuing </w:t>
            </w:r>
            <w:proofErr w:type="gramStart"/>
            <w:r w:rsidRPr="00E517D2">
              <w:rPr>
                <w:rFonts w:asciiTheme="minorHAnsi" w:eastAsia="MS Mincho" w:hAnsiTheme="minorHAnsi" w:cstheme="minorHAnsi"/>
                <w:color w:val="auto"/>
                <w:sz w:val="20"/>
              </w:rPr>
              <w:t>to..</w:t>
            </w:r>
            <w:proofErr w:type="gramEnd"/>
            <w:r w:rsidRPr="00E517D2">
              <w:rPr>
                <w:rFonts w:asciiTheme="minorHAnsi" w:eastAsia="MS Mincho" w:hAnsiTheme="minorHAnsi" w:cstheme="minorHAnsi"/>
                <w:color w:val="auto"/>
                <w:sz w:val="20"/>
              </w:rPr>
              <w:t xml:space="preserve"> you are choosing to be</w:t>
            </w:r>
          </w:p>
          <w:p w14:paraId="6EAA20F0" w14:textId="77777777" w:rsidR="00AD1A21"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Consequences coul</w:t>
            </w:r>
            <w:r w:rsidR="00AD1A21" w:rsidRPr="00E517D2">
              <w:rPr>
                <w:rFonts w:asciiTheme="minorHAnsi" w:eastAsia="MS Mincho" w:hAnsiTheme="minorHAnsi" w:cstheme="minorHAnsi"/>
                <w:color w:val="auto"/>
                <w:sz w:val="20"/>
              </w:rPr>
              <w:t xml:space="preserve">d </w:t>
            </w:r>
            <w:proofErr w:type="gramStart"/>
            <w:r w:rsidR="00AD1A21" w:rsidRPr="00E517D2">
              <w:rPr>
                <w:rFonts w:asciiTheme="minorHAnsi" w:eastAsia="MS Mincho" w:hAnsiTheme="minorHAnsi" w:cstheme="minorHAnsi"/>
                <w:color w:val="auto"/>
                <w:sz w:val="20"/>
              </w:rPr>
              <w:t>include:</w:t>
            </w:r>
            <w:proofErr w:type="gramEnd"/>
            <w:r w:rsidR="00AD1A21" w:rsidRPr="00E517D2">
              <w:rPr>
                <w:rFonts w:asciiTheme="minorHAnsi" w:eastAsia="MS Mincho" w:hAnsiTheme="minorHAnsi" w:cstheme="minorHAnsi"/>
                <w:color w:val="auto"/>
                <w:sz w:val="20"/>
              </w:rPr>
              <w:t xml:space="preserve"> Full play/</w:t>
            </w:r>
            <w:r w:rsidR="002C7C64">
              <w:rPr>
                <w:rFonts w:asciiTheme="minorHAnsi" w:eastAsia="MS Mincho" w:hAnsiTheme="minorHAnsi" w:cstheme="minorHAnsi"/>
                <w:color w:val="auto"/>
                <w:sz w:val="20"/>
              </w:rPr>
              <w:t>lunch break</w:t>
            </w:r>
            <w:r w:rsidR="00AD1A21" w:rsidRPr="00E517D2">
              <w:rPr>
                <w:rFonts w:asciiTheme="minorHAnsi" w:eastAsia="MS Mincho" w:hAnsiTheme="minorHAnsi" w:cstheme="minorHAnsi"/>
                <w:color w:val="auto"/>
                <w:sz w:val="20"/>
              </w:rPr>
              <w:t xml:space="preserve"> lost.  </w:t>
            </w:r>
          </w:p>
          <w:p w14:paraId="0FBE8184" w14:textId="77777777" w:rsidR="00AD1A21"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 xml:space="preserve">Work being sent home </w:t>
            </w:r>
          </w:p>
          <w:p w14:paraId="1A7B4ED7"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Internal exclusion for next lesson including play/</w:t>
            </w:r>
            <w:r w:rsidR="002C7C64">
              <w:rPr>
                <w:rFonts w:asciiTheme="minorHAnsi" w:eastAsia="MS Mincho" w:hAnsiTheme="minorHAnsi" w:cstheme="minorHAnsi"/>
                <w:color w:val="auto"/>
                <w:sz w:val="20"/>
              </w:rPr>
              <w:t>lunch break</w:t>
            </w:r>
            <w:r w:rsidRPr="00E517D2">
              <w:rPr>
                <w:rFonts w:asciiTheme="minorHAnsi" w:eastAsia="MS Mincho" w:hAnsiTheme="minorHAnsi" w:cstheme="minorHAnsi"/>
                <w:color w:val="auto"/>
                <w:sz w:val="20"/>
              </w:rPr>
              <w:t xml:space="preserve"> – this consequence can only be given after discussion with the headteacher.</w:t>
            </w:r>
          </w:p>
          <w:p w14:paraId="078C5631" w14:textId="77777777" w:rsidR="00E44766" w:rsidRPr="00E517D2" w:rsidRDefault="00AD1A21"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An internal exclusion will be given for incidences of intentionally hitting another child.</w:t>
            </w:r>
          </w:p>
          <w:p w14:paraId="2DD33F3D" w14:textId="77777777" w:rsidR="00E44766" w:rsidRPr="00E517D2" w:rsidRDefault="00E44766" w:rsidP="00E81203">
            <w:pPr>
              <w:spacing w:before="120" w:after="120"/>
              <w:ind w:left="284"/>
              <w:jc w:val="both"/>
              <w:rPr>
                <w:rFonts w:asciiTheme="minorHAnsi" w:eastAsia="MS Mincho" w:hAnsiTheme="minorHAnsi" w:cstheme="minorHAnsi"/>
                <w:color w:val="auto"/>
                <w:sz w:val="20"/>
              </w:rPr>
            </w:pPr>
            <w:r w:rsidRPr="00E517D2">
              <w:rPr>
                <w:rFonts w:asciiTheme="minorHAnsi" w:eastAsia="MS Mincho" w:hAnsiTheme="minorHAnsi" w:cstheme="minorHAnsi"/>
                <w:color w:val="auto"/>
                <w:sz w:val="20"/>
              </w:rPr>
              <w:t>Praise those making correct choices Phone call home made by class teacher</w:t>
            </w:r>
          </w:p>
        </w:tc>
      </w:tr>
    </w:tbl>
    <w:p w14:paraId="23F01346" w14:textId="77777777" w:rsidR="00944E1B" w:rsidRPr="00E517D2" w:rsidRDefault="00944E1B" w:rsidP="00E81203">
      <w:pPr>
        <w:spacing w:before="120" w:after="120"/>
        <w:jc w:val="both"/>
        <w:rPr>
          <w:rFonts w:asciiTheme="minorHAnsi" w:eastAsia="MS Mincho" w:hAnsiTheme="minorHAnsi" w:cstheme="minorHAnsi"/>
          <w:color w:val="auto"/>
        </w:rPr>
      </w:pPr>
    </w:p>
    <w:p w14:paraId="4C2026D1" w14:textId="77777777" w:rsidR="00944E1B" w:rsidRPr="00E517D2" w:rsidRDefault="00944E1B" w:rsidP="00E81203">
      <w:pPr>
        <w:spacing w:before="120" w:after="120"/>
        <w:jc w:val="both"/>
        <w:rPr>
          <w:rFonts w:asciiTheme="minorHAnsi" w:eastAsia="MS Mincho" w:hAnsiTheme="minorHAnsi" w:cstheme="minorHAnsi"/>
          <w:color w:val="FF0000"/>
        </w:rPr>
      </w:pPr>
      <w:r w:rsidRPr="00E517D2">
        <w:rPr>
          <w:rFonts w:asciiTheme="minorHAnsi" w:eastAsia="MS Mincho" w:hAnsiTheme="minorHAnsi" w:cstheme="minorHAnsi"/>
          <w:color w:val="auto"/>
        </w:rPr>
        <w:lastRenderedPageBreak/>
        <w:t>Where appropriate, the Headteacher (or senior leader) should seek to use a restorative approach with the perpetrator(s) and victim(s) together. The perpetrator(s) should fully understand the consequences of their actions on the victim(s</w:t>
      </w:r>
      <w:proofErr w:type="gramStart"/>
      <w:r w:rsidRPr="00E517D2">
        <w:rPr>
          <w:rFonts w:asciiTheme="minorHAnsi" w:eastAsia="MS Mincho" w:hAnsiTheme="minorHAnsi" w:cstheme="minorHAnsi"/>
          <w:color w:val="auto"/>
        </w:rPr>
        <w:t>), and</w:t>
      </w:r>
      <w:proofErr w:type="gramEnd"/>
      <w:r w:rsidRPr="00E517D2">
        <w:rPr>
          <w:rFonts w:asciiTheme="minorHAnsi" w:eastAsia="MS Mincho" w:hAnsiTheme="minorHAnsi" w:cstheme="minorHAnsi"/>
          <w:color w:val="auto"/>
        </w:rPr>
        <w:t xml:space="preserve"> apologise without reservation. Both parties should be clear that a repeat of these behaviours will not be acceptable</w:t>
      </w:r>
      <w:r w:rsidRPr="00E517D2">
        <w:rPr>
          <w:rFonts w:asciiTheme="minorHAnsi" w:eastAsia="MS Mincho" w:hAnsiTheme="minorHAnsi" w:cstheme="minorHAnsi"/>
          <w:color w:val="FF0000"/>
        </w:rPr>
        <w:t>.</w:t>
      </w:r>
    </w:p>
    <w:p w14:paraId="087DF739" w14:textId="77777777" w:rsidR="00897788" w:rsidRPr="00E517D2" w:rsidRDefault="00897788" w:rsidP="00E81203">
      <w:pPr>
        <w:spacing w:before="120" w:after="120"/>
        <w:jc w:val="both"/>
        <w:rPr>
          <w:rFonts w:asciiTheme="minorHAnsi" w:eastAsia="Times New Roman" w:hAnsiTheme="minorHAnsi" w:cstheme="minorHAnsi"/>
          <w:color w:val="auto"/>
          <w:szCs w:val="20"/>
        </w:rPr>
      </w:pPr>
    </w:p>
    <w:p w14:paraId="6381EA45" w14:textId="77777777" w:rsidR="00897788" w:rsidRPr="00E517D2" w:rsidRDefault="00C815F3"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See appendix 3</w:t>
      </w:r>
      <w:r w:rsidR="00897788" w:rsidRPr="00E517D2">
        <w:rPr>
          <w:rFonts w:asciiTheme="minorHAnsi" w:eastAsia="MS Mincho" w:hAnsiTheme="minorHAnsi" w:cstheme="minorHAnsi"/>
          <w:color w:val="auto"/>
        </w:rPr>
        <w:t xml:space="preserve"> for sample letters to parents about their child’s behaviour.</w:t>
      </w:r>
    </w:p>
    <w:p w14:paraId="0A054B7C"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We may use internal exclusion in response to serious or persistent breaches of this policy. Pupils may be positioned outside the classroom during lessons if they are disruptive, and they will be expected to complete the same work as they would in class.</w:t>
      </w:r>
    </w:p>
    <w:p w14:paraId="082D958A" w14:textId="77777777" w:rsidR="00B51885"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 xml:space="preserve">The </w:t>
      </w:r>
      <w:r w:rsidRPr="00E517D2">
        <w:rPr>
          <w:rFonts w:asciiTheme="minorHAnsi" w:eastAsia="MS Mincho" w:hAnsiTheme="minorHAnsi" w:cstheme="minorHAnsi"/>
          <w:color w:val="auto"/>
        </w:rPr>
        <w:t xml:space="preserve">internal exclusion </w:t>
      </w:r>
      <w:r w:rsidRPr="00E517D2">
        <w:rPr>
          <w:rFonts w:asciiTheme="minorHAnsi" w:eastAsia="MS Mincho" w:hAnsiTheme="minorHAnsi" w:cstheme="minorHAnsi"/>
          <w:color w:val="auto"/>
          <w:szCs w:val="20"/>
        </w:rPr>
        <w:t>is managed by class</w:t>
      </w:r>
      <w:r w:rsidR="00730204" w:rsidRPr="00E517D2">
        <w:rPr>
          <w:rFonts w:asciiTheme="minorHAnsi" w:eastAsia="MS Mincho" w:hAnsiTheme="minorHAnsi" w:cstheme="minorHAnsi"/>
          <w:color w:val="auto"/>
          <w:szCs w:val="20"/>
        </w:rPr>
        <w:t xml:space="preserve"> </w:t>
      </w:r>
      <w:r w:rsidRPr="00E517D2">
        <w:rPr>
          <w:rFonts w:asciiTheme="minorHAnsi" w:eastAsia="MS Mincho" w:hAnsiTheme="minorHAnsi" w:cstheme="minorHAnsi"/>
          <w:color w:val="auto"/>
          <w:szCs w:val="20"/>
        </w:rPr>
        <w:t>teachers</w:t>
      </w:r>
      <w:r w:rsidRPr="00E517D2">
        <w:rPr>
          <w:rFonts w:asciiTheme="minorHAnsi" w:eastAsia="MS Mincho" w:hAnsiTheme="minorHAnsi" w:cstheme="minorHAnsi"/>
          <w:color w:val="F15F22"/>
          <w:szCs w:val="20"/>
        </w:rPr>
        <w:t>.</w:t>
      </w:r>
    </w:p>
    <w:p w14:paraId="57CE792B" w14:textId="77777777" w:rsidR="00B51885" w:rsidRPr="00E517D2" w:rsidRDefault="00B51885" w:rsidP="00E81203">
      <w:pPr>
        <w:spacing w:before="120" w:after="120"/>
        <w:jc w:val="both"/>
        <w:rPr>
          <w:rFonts w:asciiTheme="minorHAnsi" w:eastAsia="MS Mincho" w:hAnsiTheme="minorHAnsi" w:cstheme="minorHAnsi"/>
          <w:color w:val="auto"/>
          <w:szCs w:val="20"/>
        </w:rPr>
      </w:pPr>
    </w:p>
    <w:p w14:paraId="270B3CA4" w14:textId="77777777" w:rsidR="00897788" w:rsidRPr="00E517D2" w:rsidRDefault="00897788" w:rsidP="00E81203">
      <w:pPr>
        <w:spacing w:before="120" w:after="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Off-site behaviour</w:t>
      </w:r>
    </w:p>
    <w:p w14:paraId="75222722"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Sanctions may be applied where a pupil has misbehaved off-site when representing the school, such as on a school trip or walking home from school. </w:t>
      </w:r>
    </w:p>
    <w:p w14:paraId="3A442F19" w14:textId="77777777" w:rsidR="00897788" w:rsidRPr="00E517D2" w:rsidRDefault="00897788" w:rsidP="00E81203">
      <w:pPr>
        <w:spacing w:before="120" w:after="120"/>
        <w:jc w:val="both"/>
        <w:rPr>
          <w:rFonts w:asciiTheme="minorHAnsi" w:eastAsia="MS Mincho" w:hAnsiTheme="minorHAnsi" w:cstheme="minorHAnsi"/>
          <w:color w:val="auto"/>
          <w:szCs w:val="20"/>
        </w:rPr>
      </w:pPr>
    </w:p>
    <w:p w14:paraId="64CFB3B6" w14:textId="77777777" w:rsidR="00897788" w:rsidRPr="00E517D2" w:rsidRDefault="00897788" w:rsidP="00E81203">
      <w:pPr>
        <w:spacing w:before="120" w:after="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Malicious allegations</w:t>
      </w:r>
    </w:p>
    <w:p w14:paraId="0F2E40F6"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Where a pupil makes an accusation against a member of staff and that accusation is shown to have been malicious, the headteacher will discipline the pupil in accordance with this policy. </w:t>
      </w:r>
    </w:p>
    <w:p w14:paraId="7C7EC9CC"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Please refer to our safeguarding policy</w:t>
      </w:r>
      <w:r w:rsidR="00185A4C" w:rsidRPr="00E517D2">
        <w:rPr>
          <w:rFonts w:asciiTheme="minorHAnsi" w:eastAsia="MS Mincho" w:hAnsiTheme="minorHAnsi" w:cstheme="minorHAnsi"/>
          <w:color w:val="F15F22"/>
          <w:szCs w:val="20"/>
        </w:rPr>
        <w:t xml:space="preserve"> </w:t>
      </w:r>
      <w:r w:rsidRPr="00E517D2">
        <w:rPr>
          <w:rFonts w:asciiTheme="minorHAnsi" w:eastAsia="MS Mincho" w:hAnsiTheme="minorHAnsi" w:cstheme="minorHAnsi"/>
          <w:color w:val="auto"/>
          <w:szCs w:val="20"/>
        </w:rPr>
        <w:t>for more information on responding to allegations of abuse.</w:t>
      </w:r>
    </w:p>
    <w:p w14:paraId="27108C4D" w14:textId="77777777" w:rsidR="00897788" w:rsidRPr="00E517D2" w:rsidRDefault="00897788" w:rsidP="00E81203">
      <w:pPr>
        <w:spacing w:before="120" w:after="120"/>
        <w:jc w:val="both"/>
        <w:rPr>
          <w:rFonts w:asciiTheme="minorHAnsi" w:eastAsia="MS Mincho" w:hAnsiTheme="minorHAnsi" w:cstheme="minorHAnsi"/>
          <w:color w:val="FF0000"/>
          <w:szCs w:val="20"/>
        </w:rPr>
      </w:pPr>
      <w:r w:rsidRPr="00E517D2">
        <w:rPr>
          <w:rFonts w:asciiTheme="minorHAnsi" w:eastAsia="MS Mincho" w:hAnsiTheme="minorHAnsi" w:cstheme="minorHAnsi"/>
          <w:color w:val="auto"/>
          <w:szCs w:val="20"/>
        </w:rPr>
        <w:t>The headteacher will also consider the pastoral needs of staff accused of misconduct</w:t>
      </w:r>
      <w:r w:rsidRPr="00E517D2">
        <w:rPr>
          <w:rFonts w:asciiTheme="minorHAnsi" w:eastAsia="MS Mincho" w:hAnsiTheme="minorHAnsi" w:cstheme="minorHAnsi"/>
          <w:color w:val="FF0000"/>
          <w:szCs w:val="20"/>
        </w:rPr>
        <w:t>.</w:t>
      </w:r>
    </w:p>
    <w:p w14:paraId="40E31CBF" w14:textId="77777777" w:rsidR="00897788"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bookmarkStart w:id="5" w:name="_Toc491360007"/>
      <w:r w:rsidRPr="00E517D2">
        <w:rPr>
          <w:rFonts w:asciiTheme="minorHAnsi" w:eastAsia="MS Gothic" w:hAnsiTheme="minorHAnsi" w:cstheme="minorHAnsi"/>
          <w:b/>
          <w:bCs/>
          <w:color w:val="auto"/>
          <w:sz w:val="28"/>
          <w:szCs w:val="32"/>
        </w:rPr>
        <w:t>Behaviour management</w:t>
      </w:r>
      <w:bookmarkEnd w:id="5"/>
    </w:p>
    <w:p w14:paraId="63D29CC2"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Classroom management</w:t>
      </w:r>
    </w:p>
    <w:p w14:paraId="21D4A25C"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Teaching and support staff are responsible for setting the tone and context for positive behaviour within the classroom.</w:t>
      </w:r>
    </w:p>
    <w:p w14:paraId="75655BC4"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They will:</w:t>
      </w:r>
    </w:p>
    <w:p w14:paraId="4C7E5ED2"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Create and maintain a stimulating environment that encourages pupils to be engaged</w:t>
      </w:r>
    </w:p>
    <w:p w14:paraId="2708786E"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Di</w:t>
      </w:r>
      <w:r w:rsidR="000F551C" w:rsidRPr="00E517D2">
        <w:rPr>
          <w:rFonts w:asciiTheme="minorHAnsi" w:eastAsia="MS Mincho" w:hAnsiTheme="minorHAnsi" w:cstheme="minorHAnsi"/>
          <w:color w:val="auto"/>
        </w:rPr>
        <w:t xml:space="preserve">splay the pupil code of conduct, Wootton High 5 Promise </w:t>
      </w:r>
      <w:r w:rsidRPr="00E517D2">
        <w:rPr>
          <w:rFonts w:asciiTheme="minorHAnsi" w:eastAsia="MS Mincho" w:hAnsiTheme="minorHAnsi" w:cstheme="minorHAnsi"/>
          <w:color w:val="auto"/>
        </w:rPr>
        <w:t>or their own classroom rules</w:t>
      </w:r>
    </w:p>
    <w:p w14:paraId="0B00DB25"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Develop a positive relationship with pupils, which </w:t>
      </w:r>
      <w:r w:rsidR="00E81203" w:rsidRPr="00E517D2">
        <w:rPr>
          <w:rFonts w:asciiTheme="minorHAnsi" w:eastAsia="MS Mincho" w:hAnsiTheme="minorHAnsi" w:cstheme="minorHAnsi"/>
          <w:color w:val="auto"/>
        </w:rPr>
        <w:t>will</w:t>
      </w:r>
      <w:r w:rsidRPr="00E517D2">
        <w:rPr>
          <w:rFonts w:asciiTheme="minorHAnsi" w:eastAsia="MS Mincho" w:hAnsiTheme="minorHAnsi" w:cstheme="minorHAnsi"/>
          <w:color w:val="auto"/>
        </w:rPr>
        <w:t xml:space="preserve"> include:</w:t>
      </w:r>
    </w:p>
    <w:p w14:paraId="3AE3E359"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Greeting pupils in the morning</w:t>
      </w:r>
    </w:p>
    <w:p w14:paraId="53959D0E"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Establishing clear routines</w:t>
      </w:r>
    </w:p>
    <w:p w14:paraId="2DB7061E"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Communicating expectations of behaviour in ways other than verbally</w:t>
      </w:r>
    </w:p>
    <w:p w14:paraId="6172732E"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Highlighting and promoting good behaviour</w:t>
      </w:r>
    </w:p>
    <w:p w14:paraId="7EB99415"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Concluding the day positively and starting the next day afresh</w:t>
      </w:r>
    </w:p>
    <w:p w14:paraId="3072EACE"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Having a plan for dealing with low-level disruption</w:t>
      </w:r>
    </w:p>
    <w:p w14:paraId="43A6C05F" w14:textId="77777777" w:rsidR="00897788" w:rsidRPr="00E517D2" w:rsidRDefault="00897788" w:rsidP="00E81203">
      <w:pPr>
        <w:numPr>
          <w:ilvl w:val="1"/>
          <w:numId w:val="16"/>
        </w:num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Using positive reinforcement</w:t>
      </w:r>
    </w:p>
    <w:p w14:paraId="6F2EC6B0" w14:textId="77777777" w:rsidR="00897788" w:rsidRPr="00E517D2" w:rsidRDefault="00897788" w:rsidP="00E81203">
      <w:pPr>
        <w:spacing w:before="120"/>
        <w:jc w:val="both"/>
        <w:rPr>
          <w:rFonts w:asciiTheme="minorHAnsi" w:eastAsia="MS Mincho" w:hAnsiTheme="minorHAnsi" w:cstheme="minorHAnsi"/>
          <w:b/>
          <w:color w:val="auto"/>
          <w:szCs w:val="20"/>
        </w:rPr>
      </w:pPr>
    </w:p>
    <w:p w14:paraId="70894765"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Physical restraint</w:t>
      </w:r>
    </w:p>
    <w:p w14:paraId="5D84D876"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In some circumstances, staff may use reasonable force to restrain a pupil to prevent them:</w:t>
      </w:r>
    </w:p>
    <w:p w14:paraId="4C7120ED"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Causing disorder</w:t>
      </w:r>
    </w:p>
    <w:p w14:paraId="2B08F9D1"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Hurting themselves or others</w:t>
      </w:r>
    </w:p>
    <w:p w14:paraId="126498FA"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Damaging property</w:t>
      </w:r>
    </w:p>
    <w:p w14:paraId="384D5E53"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Incidents of physical restraint must:</w:t>
      </w:r>
    </w:p>
    <w:p w14:paraId="0B287624"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b/>
          <w:color w:val="auto"/>
        </w:rPr>
      </w:pPr>
      <w:r w:rsidRPr="00E517D2">
        <w:rPr>
          <w:rFonts w:asciiTheme="minorHAnsi" w:eastAsia="MS Mincho" w:hAnsiTheme="minorHAnsi" w:cstheme="minorHAnsi"/>
          <w:b/>
          <w:color w:val="auto"/>
        </w:rPr>
        <w:lastRenderedPageBreak/>
        <w:t>Always be used as a last resort</w:t>
      </w:r>
    </w:p>
    <w:p w14:paraId="2A48EA58"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Be applied using the minimum amount of force and for the minimum amount of time possible </w:t>
      </w:r>
    </w:p>
    <w:p w14:paraId="4A52EC56"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Be used in a way that maintains the safety and dignity of all concerned</w:t>
      </w:r>
    </w:p>
    <w:p w14:paraId="6A418C30"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Never be used as a form of punishment</w:t>
      </w:r>
    </w:p>
    <w:p w14:paraId="6FABEB52"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Be recorded and reported to parents (see appendix 3 for a behaviour log)</w:t>
      </w:r>
    </w:p>
    <w:p w14:paraId="316F997C" w14:textId="77777777" w:rsidR="00897788" w:rsidRPr="00E517D2" w:rsidRDefault="00897788" w:rsidP="00E81203">
      <w:pPr>
        <w:spacing w:before="120"/>
        <w:jc w:val="both"/>
        <w:rPr>
          <w:rFonts w:asciiTheme="minorHAnsi" w:eastAsia="MS Mincho" w:hAnsiTheme="minorHAnsi" w:cstheme="minorHAnsi"/>
          <w:color w:val="auto"/>
          <w:szCs w:val="20"/>
        </w:rPr>
      </w:pPr>
    </w:p>
    <w:p w14:paraId="215FE4B8"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Confiscation</w:t>
      </w:r>
    </w:p>
    <w:p w14:paraId="76D622EF"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b/>
          <w:color w:val="auto"/>
        </w:rPr>
        <w:t>Any prohibited items (listed in section 3) found in pupils’ possession will be confiscated.</w:t>
      </w:r>
      <w:r w:rsidRPr="00E517D2">
        <w:rPr>
          <w:rFonts w:asciiTheme="minorHAnsi" w:eastAsia="MS Mincho" w:hAnsiTheme="minorHAnsi" w:cstheme="minorHAnsi"/>
          <w:color w:val="auto"/>
        </w:rPr>
        <w:t xml:space="preserve"> These items will not be returned to pupils. </w:t>
      </w:r>
    </w:p>
    <w:p w14:paraId="10071E97"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We will also confiscate any item which is harmful or detrimental to school discipline. These items will be returned to pupils after discussion with senior leaders and parents, if appropriate.</w:t>
      </w:r>
    </w:p>
    <w:p w14:paraId="7C2D52C1" w14:textId="77777777" w:rsidR="00897788" w:rsidRPr="00E517D2" w:rsidRDefault="00897788" w:rsidP="00E81203">
      <w:pPr>
        <w:spacing w:before="120" w:after="120"/>
        <w:jc w:val="both"/>
        <w:rPr>
          <w:rFonts w:asciiTheme="minorHAnsi" w:eastAsia="MS Mincho" w:hAnsiTheme="minorHAnsi" w:cstheme="minorHAnsi"/>
          <w:color w:val="auto"/>
          <w:sz w:val="24"/>
        </w:rPr>
      </w:pPr>
      <w:r w:rsidRPr="00E517D2">
        <w:rPr>
          <w:rFonts w:asciiTheme="minorHAnsi" w:eastAsia="MS Mincho" w:hAnsiTheme="minorHAnsi" w:cstheme="minorHAnsi"/>
          <w:color w:val="auto"/>
        </w:rPr>
        <w:t xml:space="preserve">Searching and screening pupils is conducted in line with the DfE’s </w:t>
      </w:r>
      <w:hyperlink r:id="rId17" w:history="1">
        <w:r w:rsidRPr="00E517D2">
          <w:rPr>
            <w:rFonts w:asciiTheme="minorHAnsi" w:eastAsia="MS Mincho" w:hAnsiTheme="minorHAnsi" w:cstheme="minorHAnsi"/>
            <w:color w:val="0092CF"/>
            <w:u w:val="single"/>
          </w:rPr>
          <w:t>latest guidance on searching, screening and confiscation</w:t>
        </w:r>
      </w:hyperlink>
      <w:r w:rsidRPr="00E517D2">
        <w:rPr>
          <w:rFonts w:asciiTheme="minorHAnsi" w:eastAsia="MS Mincho" w:hAnsiTheme="minorHAnsi" w:cstheme="minorHAnsi"/>
          <w:color w:val="auto"/>
        </w:rPr>
        <w:t>.</w:t>
      </w:r>
    </w:p>
    <w:p w14:paraId="71CCB663" w14:textId="77777777" w:rsidR="00185A4C" w:rsidRPr="00E517D2" w:rsidRDefault="00185A4C" w:rsidP="00E81203">
      <w:pPr>
        <w:spacing w:before="120" w:after="120"/>
        <w:contextualSpacing/>
        <w:jc w:val="both"/>
        <w:rPr>
          <w:rFonts w:asciiTheme="minorHAnsi" w:eastAsia="MS Mincho" w:hAnsiTheme="minorHAnsi" w:cstheme="minorHAnsi"/>
          <w:b/>
          <w:color w:val="auto"/>
          <w:szCs w:val="20"/>
        </w:rPr>
      </w:pPr>
    </w:p>
    <w:p w14:paraId="557DF2F8" w14:textId="77777777" w:rsidR="00897788" w:rsidRPr="00E517D2" w:rsidRDefault="00897788" w:rsidP="00E81203">
      <w:pPr>
        <w:spacing w:before="120" w:after="120"/>
        <w:contextualSpacing/>
        <w:jc w:val="both"/>
        <w:rPr>
          <w:rFonts w:asciiTheme="minorHAnsi" w:eastAsia="Calibri" w:hAnsiTheme="minorHAnsi" w:cstheme="minorHAnsi"/>
          <w:b/>
          <w:color w:val="auto"/>
          <w:sz w:val="22"/>
          <w:szCs w:val="22"/>
        </w:rPr>
      </w:pPr>
      <w:r w:rsidRPr="00E517D2">
        <w:rPr>
          <w:rFonts w:asciiTheme="minorHAnsi" w:eastAsia="Calibri" w:hAnsiTheme="minorHAnsi" w:cstheme="minorHAnsi"/>
          <w:b/>
          <w:color w:val="auto"/>
          <w:sz w:val="22"/>
          <w:szCs w:val="22"/>
        </w:rPr>
        <w:t xml:space="preserve">Pupil support </w:t>
      </w:r>
    </w:p>
    <w:p w14:paraId="5BDEE970" w14:textId="77777777" w:rsidR="00185A4C" w:rsidRPr="00E517D2" w:rsidRDefault="00185A4C" w:rsidP="00E81203">
      <w:pPr>
        <w:spacing w:before="120" w:after="120"/>
        <w:contextualSpacing/>
        <w:jc w:val="both"/>
        <w:rPr>
          <w:rFonts w:asciiTheme="minorHAnsi" w:eastAsia="Calibri" w:hAnsiTheme="minorHAnsi" w:cstheme="minorHAnsi"/>
          <w:b/>
          <w:color w:val="auto"/>
          <w:sz w:val="22"/>
          <w:szCs w:val="22"/>
        </w:rPr>
      </w:pPr>
    </w:p>
    <w:p w14:paraId="11AE4342" w14:textId="77777777" w:rsidR="00897788" w:rsidRPr="00E517D2" w:rsidRDefault="00897788" w:rsidP="00E81203">
      <w:pPr>
        <w:spacing w:before="120" w:after="120"/>
        <w:jc w:val="both"/>
        <w:rPr>
          <w:rFonts w:asciiTheme="minorHAnsi" w:eastAsia="MS Mincho" w:hAnsiTheme="minorHAnsi" w:cstheme="minorHAnsi"/>
          <w:color w:val="FF0000"/>
        </w:rPr>
      </w:pPr>
      <w:r w:rsidRPr="00E517D2">
        <w:rPr>
          <w:rFonts w:asciiTheme="minorHAnsi" w:eastAsia="MS Mincho" w:hAnsiTheme="minorHAnsi" w:cstheme="minorHAnsi"/>
          <w:color w:val="auto"/>
        </w:rPr>
        <w:t>The school recognises its legal duty under the Equality Act 2010 to prevent pupils with a protected characteristic from being at a disadvantage. Consequently, our approach to challenging behaviour may be differentiated to cater to the needs of the pupil.</w:t>
      </w:r>
    </w:p>
    <w:p w14:paraId="6556FF16"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The school’s special educational needs co-ordinator will evaluate a pupil who exhibits challenging behaviour to determine whether they have any underlying needs that are not currently being met. </w:t>
      </w:r>
    </w:p>
    <w:p w14:paraId="5584CD1A"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Where necessary, support and advice will also be sought from specialist teachers, an educational psychologist, medical practitioners and/or others, to identify or support specific needs.</w:t>
      </w:r>
    </w:p>
    <w:p w14:paraId="62BD3DAD"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When acute needs are identified in a pupil, we will liaise with external agencies and plan support programmes for that child. We will work with parents to create the plan and review it on a regular basis. </w:t>
      </w:r>
    </w:p>
    <w:p w14:paraId="10F410E2" w14:textId="77777777" w:rsidR="00897788"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bookmarkStart w:id="6" w:name="_Toc491360008"/>
      <w:r w:rsidRPr="00E517D2">
        <w:rPr>
          <w:rFonts w:asciiTheme="minorHAnsi" w:eastAsia="MS Gothic" w:hAnsiTheme="minorHAnsi" w:cstheme="minorHAnsi"/>
          <w:b/>
          <w:bCs/>
          <w:color w:val="auto"/>
          <w:sz w:val="28"/>
          <w:szCs w:val="32"/>
        </w:rPr>
        <w:t>Pupil transition</w:t>
      </w:r>
      <w:bookmarkEnd w:id="6"/>
    </w:p>
    <w:p w14:paraId="7E386B51"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To ensure a smooth transition to the next year, pupils have transition sessions with their new teacher. </w:t>
      </w:r>
    </w:p>
    <w:p w14:paraId="5579EBA0"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To ensure behaviour is continually monitored and the right support is in place, information related to pupil behaviour issues may be transferred to relevant staff at the start of the term or year. Information on behaviour issues may also be shared with new settings for those pupils transferring to other schools. </w:t>
      </w:r>
    </w:p>
    <w:p w14:paraId="415133DD" w14:textId="77777777" w:rsidR="00897788"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bookmarkStart w:id="7" w:name="_Toc491360009"/>
      <w:r w:rsidRPr="00E517D2">
        <w:rPr>
          <w:rFonts w:asciiTheme="minorHAnsi" w:eastAsia="MS Gothic" w:hAnsiTheme="minorHAnsi" w:cstheme="minorHAnsi"/>
          <w:b/>
          <w:bCs/>
          <w:color w:val="auto"/>
          <w:sz w:val="28"/>
          <w:szCs w:val="32"/>
        </w:rPr>
        <w:t>Training</w:t>
      </w:r>
      <w:bookmarkEnd w:id="7"/>
    </w:p>
    <w:p w14:paraId="633F7DD9"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Our staff are provided with training on managing behaviour, including proper use of restraint</w:t>
      </w:r>
      <w:r w:rsidR="00185A4C" w:rsidRPr="00E517D2">
        <w:rPr>
          <w:rFonts w:asciiTheme="minorHAnsi" w:eastAsia="MS Mincho" w:hAnsiTheme="minorHAnsi" w:cstheme="minorHAnsi"/>
          <w:color w:val="auto"/>
        </w:rPr>
        <w:t xml:space="preserve"> when required</w:t>
      </w:r>
      <w:r w:rsidRPr="00E517D2">
        <w:rPr>
          <w:rFonts w:asciiTheme="minorHAnsi" w:eastAsia="MS Mincho" w:hAnsiTheme="minorHAnsi" w:cstheme="minorHAnsi"/>
          <w:color w:val="auto"/>
        </w:rPr>
        <w:t xml:space="preserve">, as part of their induction process. </w:t>
      </w:r>
    </w:p>
    <w:p w14:paraId="15CBE280"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Behaviour management will also form part of continuing professional development.</w:t>
      </w:r>
    </w:p>
    <w:p w14:paraId="49BCF4DB" w14:textId="77777777" w:rsidR="00897788"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bookmarkStart w:id="8" w:name="_Toc491360010"/>
      <w:r w:rsidRPr="00E517D2">
        <w:rPr>
          <w:rFonts w:asciiTheme="minorHAnsi" w:eastAsia="MS Gothic" w:hAnsiTheme="minorHAnsi" w:cstheme="minorHAnsi"/>
          <w:b/>
          <w:bCs/>
          <w:color w:val="auto"/>
          <w:sz w:val="28"/>
          <w:szCs w:val="32"/>
        </w:rPr>
        <w:t>Monitoring arrangements</w:t>
      </w:r>
      <w:bookmarkEnd w:id="8"/>
    </w:p>
    <w:p w14:paraId="710A63C7" w14:textId="77777777" w:rsidR="00897788" w:rsidRPr="00E517D2" w:rsidRDefault="00897788" w:rsidP="00E81203">
      <w:pPr>
        <w:spacing w:before="120" w:after="120"/>
        <w:jc w:val="both"/>
        <w:rPr>
          <w:rFonts w:asciiTheme="minorHAnsi" w:eastAsia="Arial" w:hAnsiTheme="minorHAnsi" w:cstheme="minorHAnsi"/>
          <w:color w:val="auto"/>
          <w:szCs w:val="20"/>
        </w:rPr>
      </w:pPr>
      <w:r w:rsidRPr="00E517D2">
        <w:rPr>
          <w:rFonts w:asciiTheme="minorHAnsi" w:eastAsia="Arial" w:hAnsiTheme="minorHAnsi" w:cstheme="minorHAnsi"/>
          <w:color w:val="auto"/>
          <w:szCs w:val="20"/>
        </w:rPr>
        <w:t xml:space="preserve">This behaviour policy will be reviewed by the headteacher and </w:t>
      </w:r>
      <w:r w:rsidR="00185A4C" w:rsidRPr="00E517D2">
        <w:rPr>
          <w:rFonts w:asciiTheme="minorHAnsi" w:eastAsia="Arial" w:hAnsiTheme="minorHAnsi" w:cstheme="minorHAnsi"/>
          <w:color w:val="auto"/>
          <w:szCs w:val="20"/>
        </w:rPr>
        <w:t>governing body</w:t>
      </w:r>
      <w:r w:rsidR="00185A4C" w:rsidRPr="00E517D2">
        <w:rPr>
          <w:rFonts w:asciiTheme="minorHAnsi" w:eastAsia="Arial" w:hAnsiTheme="minorHAnsi" w:cstheme="minorHAnsi"/>
          <w:color w:val="F15F22"/>
          <w:szCs w:val="20"/>
        </w:rPr>
        <w:t xml:space="preserve"> </w:t>
      </w:r>
      <w:r w:rsidRPr="00E517D2">
        <w:rPr>
          <w:rFonts w:asciiTheme="minorHAnsi" w:eastAsia="Arial" w:hAnsiTheme="minorHAnsi" w:cstheme="minorHAnsi"/>
          <w:color w:val="auto"/>
          <w:szCs w:val="20"/>
        </w:rPr>
        <w:t xml:space="preserve">every </w:t>
      </w:r>
      <w:r w:rsidR="00185A4C" w:rsidRPr="00E517D2">
        <w:rPr>
          <w:rFonts w:asciiTheme="minorHAnsi" w:eastAsia="Arial" w:hAnsiTheme="minorHAnsi" w:cstheme="minorHAnsi"/>
          <w:color w:val="auto"/>
          <w:szCs w:val="20"/>
        </w:rPr>
        <w:t>2 years.</w:t>
      </w:r>
      <w:r w:rsidRPr="00E517D2">
        <w:rPr>
          <w:rFonts w:asciiTheme="minorHAnsi" w:eastAsia="Arial" w:hAnsiTheme="minorHAnsi" w:cstheme="minorHAnsi"/>
          <w:color w:val="auto"/>
          <w:szCs w:val="20"/>
        </w:rPr>
        <w:t xml:space="preserve"> At each review, the policy will be approved by the headteacher.</w:t>
      </w:r>
    </w:p>
    <w:p w14:paraId="36A2AA8D" w14:textId="77777777" w:rsidR="00897788" w:rsidRPr="00E517D2" w:rsidRDefault="00897788" w:rsidP="00E81203">
      <w:pPr>
        <w:spacing w:before="120" w:after="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 xml:space="preserve">The written statement of behaviour principles (appendix 1) will be reviewed and approved by the </w:t>
      </w:r>
      <w:r w:rsidRPr="00E517D2">
        <w:rPr>
          <w:rFonts w:asciiTheme="minorHAnsi" w:eastAsia="Arial" w:hAnsiTheme="minorHAnsi" w:cstheme="minorHAnsi"/>
          <w:color w:val="auto"/>
          <w:szCs w:val="20"/>
        </w:rPr>
        <w:t xml:space="preserve">full </w:t>
      </w:r>
      <w:r w:rsidR="002B3BDC" w:rsidRPr="00E517D2">
        <w:rPr>
          <w:rFonts w:asciiTheme="minorHAnsi" w:eastAsia="Arial" w:hAnsiTheme="minorHAnsi" w:cstheme="minorHAnsi"/>
          <w:color w:val="auto"/>
          <w:szCs w:val="20"/>
        </w:rPr>
        <w:t>governing every</w:t>
      </w:r>
      <w:r w:rsidRPr="00E517D2">
        <w:rPr>
          <w:rFonts w:asciiTheme="minorHAnsi" w:eastAsia="MS Mincho" w:hAnsiTheme="minorHAnsi" w:cstheme="minorHAnsi"/>
          <w:color w:val="auto"/>
          <w:szCs w:val="20"/>
        </w:rPr>
        <w:t xml:space="preserve"> </w:t>
      </w:r>
      <w:r w:rsidR="00185A4C" w:rsidRPr="00E517D2">
        <w:rPr>
          <w:rFonts w:asciiTheme="minorHAnsi" w:eastAsia="Arial" w:hAnsiTheme="minorHAnsi" w:cstheme="minorHAnsi"/>
          <w:color w:val="auto"/>
          <w:szCs w:val="20"/>
        </w:rPr>
        <w:t>2 years</w:t>
      </w:r>
      <w:r w:rsidRPr="00E517D2">
        <w:rPr>
          <w:rFonts w:asciiTheme="minorHAnsi" w:eastAsia="MS Mincho" w:hAnsiTheme="minorHAnsi" w:cstheme="minorHAnsi"/>
          <w:color w:val="auto"/>
          <w:szCs w:val="20"/>
        </w:rPr>
        <w:t>.</w:t>
      </w:r>
    </w:p>
    <w:p w14:paraId="1975B45F" w14:textId="77777777" w:rsidR="00897788" w:rsidRPr="00E517D2" w:rsidRDefault="00897788" w:rsidP="00E81203">
      <w:pPr>
        <w:keepNext/>
        <w:keepLines/>
        <w:spacing w:before="480" w:after="120"/>
        <w:jc w:val="both"/>
        <w:outlineLvl w:val="0"/>
        <w:rPr>
          <w:rFonts w:asciiTheme="minorHAnsi" w:eastAsia="MS Gothic" w:hAnsiTheme="minorHAnsi" w:cstheme="minorHAnsi"/>
          <w:b/>
          <w:bCs/>
          <w:color w:val="auto"/>
          <w:sz w:val="28"/>
          <w:szCs w:val="32"/>
        </w:rPr>
      </w:pPr>
      <w:bookmarkStart w:id="9" w:name="_Toc491360011"/>
      <w:r w:rsidRPr="00E517D2">
        <w:rPr>
          <w:rFonts w:asciiTheme="minorHAnsi" w:eastAsia="MS Gothic" w:hAnsiTheme="minorHAnsi" w:cstheme="minorHAnsi"/>
          <w:b/>
          <w:bCs/>
          <w:color w:val="auto"/>
          <w:sz w:val="28"/>
          <w:szCs w:val="32"/>
        </w:rPr>
        <w:t>Links with other policies</w:t>
      </w:r>
      <w:bookmarkEnd w:id="9"/>
    </w:p>
    <w:p w14:paraId="53956F7C"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This behaviour policy is linked to the following policies:</w:t>
      </w:r>
    </w:p>
    <w:p w14:paraId="26E2D31F"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lastRenderedPageBreak/>
        <w:t>Exclusions policy</w:t>
      </w:r>
    </w:p>
    <w:p w14:paraId="66CA1564" w14:textId="77777777" w:rsidR="00897788" w:rsidRPr="00E517D2" w:rsidRDefault="00897788"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Safeguarding </w:t>
      </w:r>
      <w:r w:rsidR="006B4973">
        <w:rPr>
          <w:rFonts w:asciiTheme="minorHAnsi" w:eastAsia="MS Mincho" w:hAnsiTheme="minorHAnsi" w:cstheme="minorHAnsi"/>
          <w:color w:val="auto"/>
        </w:rPr>
        <w:t>and Child Protection P</w:t>
      </w:r>
      <w:r w:rsidRPr="00E517D2">
        <w:rPr>
          <w:rFonts w:asciiTheme="minorHAnsi" w:eastAsia="MS Mincho" w:hAnsiTheme="minorHAnsi" w:cstheme="minorHAnsi"/>
          <w:color w:val="auto"/>
        </w:rPr>
        <w:t>olicy</w:t>
      </w:r>
    </w:p>
    <w:p w14:paraId="71A381F4" w14:textId="77777777" w:rsidR="00AD1A21" w:rsidRPr="00E517D2" w:rsidRDefault="00185A4C" w:rsidP="00E81203">
      <w:pPr>
        <w:numPr>
          <w:ilvl w:val="0"/>
          <w:numId w:val="16"/>
        </w:numPr>
        <w:spacing w:before="120" w:after="120"/>
        <w:ind w:left="567" w:hanging="283"/>
        <w:jc w:val="both"/>
        <w:rPr>
          <w:rFonts w:asciiTheme="minorHAnsi" w:eastAsia="MS Mincho" w:hAnsiTheme="minorHAnsi" w:cstheme="minorHAnsi"/>
          <w:color w:val="auto"/>
        </w:rPr>
      </w:pPr>
      <w:r w:rsidRPr="00E517D2">
        <w:rPr>
          <w:rFonts w:asciiTheme="minorHAnsi" w:eastAsia="MS Mincho" w:hAnsiTheme="minorHAnsi" w:cstheme="minorHAnsi"/>
          <w:color w:val="auto"/>
        </w:rPr>
        <w:t>Anti-bullying policy</w:t>
      </w:r>
      <w:bookmarkStart w:id="10" w:name="_Toc491360012"/>
    </w:p>
    <w:p w14:paraId="28BD6BAC" w14:textId="77777777" w:rsidR="000F551C" w:rsidRPr="00E517D2" w:rsidRDefault="000F551C" w:rsidP="00E81203">
      <w:pPr>
        <w:spacing w:before="120" w:after="120"/>
        <w:jc w:val="both"/>
        <w:rPr>
          <w:rFonts w:asciiTheme="minorHAnsi" w:eastAsia="MS Gothic" w:hAnsiTheme="minorHAnsi" w:cstheme="minorHAnsi"/>
          <w:b/>
          <w:bCs/>
          <w:color w:val="auto"/>
          <w:sz w:val="28"/>
          <w:szCs w:val="32"/>
        </w:rPr>
      </w:pPr>
    </w:p>
    <w:p w14:paraId="05D86D0B" w14:textId="77777777" w:rsidR="00897788" w:rsidRPr="00E517D2" w:rsidRDefault="00C815F3" w:rsidP="00E81203">
      <w:pPr>
        <w:spacing w:before="120" w:after="120"/>
        <w:ind w:left="284"/>
        <w:jc w:val="both"/>
        <w:rPr>
          <w:rFonts w:asciiTheme="minorHAnsi" w:eastAsia="MS Mincho" w:hAnsiTheme="minorHAnsi" w:cstheme="minorHAnsi"/>
          <w:color w:val="auto"/>
        </w:rPr>
      </w:pPr>
      <w:r w:rsidRPr="00E517D2">
        <w:rPr>
          <w:rFonts w:asciiTheme="minorHAnsi" w:eastAsia="MS Gothic" w:hAnsiTheme="minorHAnsi" w:cstheme="minorHAnsi"/>
          <w:b/>
          <w:bCs/>
          <w:color w:val="auto"/>
          <w:sz w:val="28"/>
          <w:szCs w:val="32"/>
        </w:rPr>
        <w:t xml:space="preserve">Appendix 1: </w:t>
      </w:r>
      <w:r w:rsidR="00185A4C" w:rsidRPr="00E517D2">
        <w:rPr>
          <w:rFonts w:asciiTheme="minorHAnsi" w:eastAsia="MS Gothic" w:hAnsiTheme="minorHAnsi" w:cstheme="minorHAnsi"/>
          <w:b/>
          <w:bCs/>
          <w:color w:val="auto"/>
          <w:sz w:val="28"/>
          <w:szCs w:val="32"/>
        </w:rPr>
        <w:t>W</w:t>
      </w:r>
      <w:r w:rsidR="00897788" w:rsidRPr="00E517D2">
        <w:rPr>
          <w:rFonts w:asciiTheme="minorHAnsi" w:eastAsia="MS Gothic" w:hAnsiTheme="minorHAnsi" w:cstheme="minorHAnsi"/>
          <w:b/>
          <w:bCs/>
          <w:color w:val="auto"/>
          <w:sz w:val="28"/>
          <w:szCs w:val="32"/>
        </w:rPr>
        <w:t>ritten statement of behaviour principles</w:t>
      </w:r>
      <w:bookmarkEnd w:id="10"/>
    </w:p>
    <w:p w14:paraId="5ADC0461" w14:textId="77777777" w:rsidR="00897788" w:rsidRPr="00E517D2" w:rsidRDefault="00897788" w:rsidP="00E81203">
      <w:pPr>
        <w:spacing w:before="120" w:after="120"/>
        <w:jc w:val="both"/>
        <w:rPr>
          <w:rFonts w:asciiTheme="minorHAnsi" w:eastAsia="MS Mincho" w:hAnsiTheme="minorHAnsi" w:cstheme="minorHAnsi"/>
          <w:color w:val="auto"/>
        </w:rPr>
      </w:pPr>
    </w:p>
    <w:p w14:paraId="45A0DEB8" w14:textId="77777777" w:rsidR="00897788" w:rsidRPr="00E517D2" w:rsidRDefault="00897788" w:rsidP="00E81203">
      <w:pPr>
        <w:spacing w:before="120" w:after="120"/>
        <w:ind w:left="567" w:hanging="283"/>
        <w:jc w:val="both"/>
        <w:rPr>
          <w:rFonts w:asciiTheme="minorHAnsi" w:eastAsia="Times New Roman" w:hAnsiTheme="minorHAnsi" w:cstheme="minorHAnsi"/>
          <w:color w:val="auto"/>
          <w:szCs w:val="20"/>
        </w:rPr>
      </w:pPr>
      <w:r w:rsidRPr="00E517D2">
        <w:rPr>
          <w:rFonts w:asciiTheme="minorHAnsi" w:eastAsia="Times New Roman" w:hAnsiTheme="minorHAnsi" w:cstheme="minorHAnsi"/>
          <w:color w:val="auto"/>
          <w:szCs w:val="20"/>
        </w:rPr>
        <w:t>Every pupil understands they have the right to feel safe, valued and respected, and learn free from the disruption of others</w:t>
      </w:r>
    </w:p>
    <w:p w14:paraId="478D1EBF" w14:textId="77777777" w:rsidR="00897788" w:rsidRPr="00E517D2" w:rsidRDefault="00897788" w:rsidP="00E81203">
      <w:pPr>
        <w:spacing w:before="120" w:after="120"/>
        <w:ind w:left="567" w:hanging="283"/>
        <w:jc w:val="both"/>
        <w:rPr>
          <w:rFonts w:asciiTheme="minorHAnsi" w:eastAsia="Times New Roman" w:hAnsiTheme="minorHAnsi" w:cstheme="minorHAnsi"/>
          <w:color w:val="auto"/>
          <w:szCs w:val="20"/>
        </w:rPr>
      </w:pPr>
      <w:r w:rsidRPr="00E517D2">
        <w:rPr>
          <w:rFonts w:asciiTheme="minorHAnsi" w:eastAsia="Times New Roman" w:hAnsiTheme="minorHAnsi" w:cstheme="minorHAnsi"/>
          <w:color w:val="auto"/>
          <w:szCs w:val="20"/>
        </w:rPr>
        <w:t>All pupils, staff and visitors are free from any form of discrimination</w:t>
      </w:r>
    </w:p>
    <w:p w14:paraId="0BE1606E" w14:textId="77777777" w:rsidR="00897788" w:rsidRPr="00E517D2" w:rsidRDefault="00897788" w:rsidP="00E81203">
      <w:pPr>
        <w:spacing w:before="120" w:after="120"/>
        <w:ind w:left="567" w:hanging="283"/>
        <w:jc w:val="both"/>
        <w:rPr>
          <w:rFonts w:asciiTheme="minorHAnsi" w:eastAsia="Times New Roman" w:hAnsiTheme="minorHAnsi" w:cstheme="minorHAnsi"/>
          <w:color w:val="auto"/>
          <w:szCs w:val="20"/>
        </w:rPr>
      </w:pPr>
      <w:r w:rsidRPr="00E517D2">
        <w:rPr>
          <w:rFonts w:asciiTheme="minorHAnsi" w:eastAsia="Times New Roman" w:hAnsiTheme="minorHAnsi" w:cstheme="minorHAnsi"/>
          <w:color w:val="auto"/>
          <w:szCs w:val="20"/>
        </w:rPr>
        <w:t xml:space="preserve">Staff and volunteers </w:t>
      </w:r>
      <w:proofErr w:type="gramStart"/>
      <w:r w:rsidRPr="00E517D2">
        <w:rPr>
          <w:rFonts w:asciiTheme="minorHAnsi" w:eastAsia="Times New Roman" w:hAnsiTheme="minorHAnsi" w:cstheme="minorHAnsi"/>
          <w:color w:val="auto"/>
          <w:szCs w:val="20"/>
        </w:rPr>
        <w:t>set an excellent example to pupils at all times</w:t>
      </w:r>
      <w:proofErr w:type="gramEnd"/>
    </w:p>
    <w:p w14:paraId="603D03AC" w14:textId="77777777" w:rsidR="00897788" w:rsidRPr="00E517D2" w:rsidRDefault="00897788" w:rsidP="00E81203">
      <w:pPr>
        <w:spacing w:before="120" w:after="120"/>
        <w:ind w:left="567" w:hanging="283"/>
        <w:jc w:val="both"/>
        <w:rPr>
          <w:rFonts w:asciiTheme="minorHAnsi" w:eastAsia="Times New Roman" w:hAnsiTheme="minorHAnsi" w:cstheme="minorHAnsi"/>
          <w:color w:val="auto"/>
          <w:szCs w:val="20"/>
        </w:rPr>
      </w:pPr>
      <w:r w:rsidRPr="00E517D2">
        <w:rPr>
          <w:rFonts w:asciiTheme="minorHAnsi" w:eastAsia="Times New Roman" w:hAnsiTheme="minorHAnsi" w:cstheme="minorHAnsi"/>
          <w:color w:val="auto"/>
          <w:szCs w:val="20"/>
        </w:rPr>
        <w:t>Rewards, sanctions and reasonable force are used consistently by staff, in line with the behaviour policy</w:t>
      </w:r>
    </w:p>
    <w:p w14:paraId="1FC2C1AA" w14:textId="77777777" w:rsidR="00897788" w:rsidRPr="00E517D2" w:rsidRDefault="00897788" w:rsidP="00E81203">
      <w:pPr>
        <w:spacing w:before="120" w:after="120"/>
        <w:ind w:left="567" w:hanging="283"/>
        <w:jc w:val="both"/>
        <w:rPr>
          <w:rFonts w:asciiTheme="minorHAnsi" w:eastAsia="Times New Roman" w:hAnsiTheme="minorHAnsi" w:cstheme="minorHAnsi"/>
          <w:color w:val="auto"/>
          <w:szCs w:val="20"/>
        </w:rPr>
      </w:pPr>
      <w:r w:rsidRPr="00E517D2">
        <w:rPr>
          <w:rFonts w:asciiTheme="minorHAnsi" w:eastAsia="Times New Roman" w:hAnsiTheme="minorHAnsi" w:cstheme="minorHAnsi"/>
          <w:color w:val="auto"/>
          <w:szCs w:val="20"/>
        </w:rPr>
        <w:t>The behaviour policy is understood by pupils and staff</w:t>
      </w:r>
    </w:p>
    <w:p w14:paraId="0D8C6AFB" w14:textId="77777777" w:rsidR="00897788" w:rsidRPr="00E517D2" w:rsidRDefault="00897788" w:rsidP="00E81203">
      <w:pPr>
        <w:spacing w:before="120" w:after="120"/>
        <w:ind w:left="567" w:hanging="283"/>
        <w:jc w:val="both"/>
        <w:rPr>
          <w:rFonts w:asciiTheme="minorHAnsi" w:eastAsia="Times New Roman" w:hAnsiTheme="minorHAnsi" w:cstheme="minorHAnsi"/>
          <w:i/>
          <w:color w:val="auto"/>
          <w:szCs w:val="20"/>
        </w:rPr>
      </w:pPr>
      <w:r w:rsidRPr="00E517D2">
        <w:rPr>
          <w:rFonts w:asciiTheme="minorHAnsi" w:eastAsia="Times New Roman" w:hAnsiTheme="minorHAnsi" w:cstheme="minorHAnsi"/>
          <w:color w:val="auto"/>
          <w:szCs w:val="20"/>
        </w:rPr>
        <w:t xml:space="preserve">The exclusions policy explains that exclusions will only be used as </w:t>
      </w:r>
      <w:r w:rsidR="00E81203" w:rsidRPr="00E517D2">
        <w:rPr>
          <w:rFonts w:asciiTheme="minorHAnsi" w:eastAsia="Times New Roman" w:hAnsiTheme="minorHAnsi" w:cstheme="minorHAnsi"/>
          <w:color w:val="auto"/>
          <w:szCs w:val="20"/>
        </w:rPr>
        <w:t xml:space="preserve">a last resort, and outlines the </w:t>
      </w:r>
      <w:r w:rsidRPr="00E517D2">
        <w:rPr>
          <w:rFonts w:asciiTheme="minorHAnsi" w:eastAsia="Times New Roman" w:hAnsiTheme="minorHAnsi" w:cstheme="minorHAnsi"/>
          <w:color w:val="auto"/>
          <w:szCs w:val="20"/>
        </w:rPr>
        <w:t>processes involved in permanent and fixed-term exclusions</w:t>
      </w:r>
    </w:p>
    <w:p w14:paraId="5EF0D8F4" w14:textId="77777777" w:rsidR="00897788" w:rsidRPr="00E517D2" w:rsidRDefault="00897788" w:rsidP="00E81203">
      <w:pPr>
        <w:spacing w:before="120" w:after="120"/>
        <w:ind w:left="567" w:hanging="283"/>
        <w:jc w:val="both"/>
        <w:rPr>
          <w:rFonts w:asciiTheme="minorHAnsi" w:eastAsia="Times New Roman" w:hAnsiTheme="minorHAnsi" w:cstheme="minorHAnsi"/>
          <w:i/>
          <w:color w:val="auto"/>
          <w:szCs w:val="20"/>
        </w:rPr>
      </w:pPr>
      <w:r w:rsidRPr="00E517D2">
        <w:rPr>
          <w:rFonts w:asciiTheme="minorHAnsi" w:eastAsia="Times New Roman" w:hAnsiTheme="minorHAnsi" w:cstheme="minorHAnsi"/>
          <w:color w:val="auto"/>
          <w:szCs w:val="20"/>
        </w:rPr>
        <w:t>Pupils are helped to take responsibility for their actions</w:t>
      </w:r>
    </w:p>
    <w:p w14:paraId="58BFE434" w14:textId="77777777" w:rsidR="00897788" w:rsidRPr="00E517D2" w:rsidRDefault="00897788" w:rsidP="00E81203">
      <w:pPr>
        <w:spacing w:before="120" w:after="120"/>
        <w:ind w:left="567" w:hanging="283"/>
        <w:jc w:val="both"/>
        <w:rPr>
          <w:rFonts w:asciiTheme="minorHAnsi" w:eastAsia="Times New Roman" w:hAnsiTheme="minorHAnsi" w:cstheme="minorHAnsi"/>
          <w:i/>
          <w:color w:val="auto"/>
          <w:szCs w:val="20"/>
        </w:rPr>
      </w:pPr>
      <w:r w:rsidRPr="00E517D2">
        <w:rPr>
          <w:rFonts w:asciiTheme="minorHAnsi" w:eastAsia="Times New Roman" w:hAnsiTheme="minorHAnsi" w:cstheme="minorHAnsi"/>
          <w:color w:val="auto"/>
          <w:szCs w:val="20"/>
        </w:rPr>
        <w:t xml:space="preserve">Families are involved in behaviour incidents </w:t>
      </w:r>
      <w:r w:rsidR="00CE0CC0" w:rsidRPr="00E517D2">
        <w:rPr>
          <w:rFonts w:asciiTheme="minorHAnsi" w:eastAsia="Times New Roman" w:hAnsiTheme="minorHAnsi" w:cstheme="minorHAnsi"/>
          <w:color w:val="auto"/>
          <w:szCs w:val="20"/>
        </w:rPr>
        <w:t>when deemed appropriat</w:t>
      </w:r>
      <w:r w:rsidR="000F551C" w:rsidRPr="00E517D2">
        <w:rPr>
          <w:rFonts w:asciiTheme="minorHAnsi" w:eastAsia="Times New Roman" w:hAnsiTheme="minorHAnsi" w:cstheme="minorHAnsi"/>
          <w:color w:val="auto"/>
          <w:szCs w:val="20"/>
        </w:rPr>
        <w:t xml:space="preserve">e by teachers or Headteacher to </w:t>
      </w:r>
      <w:r w:rsidRPr="00E517D2">
        <w:rPr>
          <w:rFonts w:asciiTheme="minorHAnsi" w:eastAsia="Times New Roman" w:hAnsiTheme="minorHAnsi" w:cstheme="minorHAnsi"/>
          <w:color w:val="auto"/>
          <w:szCs w:val="20"/>
        </w:rPr>
        <w:t>foster good relationships between the school and pupils’ home life</w:t>
      </w:r>
    </w:p>
    <w:p w14:paraId="54A27761" w14:textId="77777777" w:rsidR="00897788" w:rsidRPr="00E517D2" w:rsidRDefault="00897788" w:rsidP="00E81203">
      <w:pPr>
        <w:spacing w:before="120" w:after="120"/>
        <w:jc w:val="both"/>
        <w:rPr>
          <w:rFonts w:asciiTheme="minorHAnsi" w:eastAsia="MS Mincho" w:hAnsiTheme="minorHAnsi" w:cstheme="minorHAnsi"/>
          <w:color w:val="auto"/>
        </w:rPr>
      </w:pPr>
    </w:p>
    <w:p w14:paraId="77CAB1EE"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The governing board also emphasises that violence or threatening behaviour will not be tolerated in any circumstances.</w:t>
      </w:r>
    </w:p>
    <w:p w14:paraId="3618F4AB" w14:textId="77777777" w:rsidR="00897788" w:rsidRPr="00E517D2" w:rsidRDefault="00897788" w:rsidP="00E81203">
      <w:pPr>
        <w:spacing w:before="120" w:after="120"/>
        <w:jc w:val="both"/>
        <w:rPr>
          <w:rFonts w:asciiTheme="minorHAnsi" w:eastAsia="Arial" w:hAnsiTheme="minorHAnsi" w:cstheme="minorHAnsi"/>
          <w:color w:val="auto"/>
          <w:szCs w:val="20"/>
        </w:rPr>
      </w:pPr>
      <w:r w:rsidRPr="00E517D2">
        <w:rPr>
          <w:rFonts w:asciiTheme="minorHAnsi" w:eastAsia="MS Mincho" w:hAnsiTheme="minorHAnsi" w:cstheme="minorHAnsi"/>
          <w:color w:val="auto"/>
        </w:rPr>
        <w:t xml:space="preserve">This written statement of behaviour principles is reviewed and approved by the </w:t>
      </w:r>
      <w:r w:rsidR="00185A4C" w:rsidRPr="00E517D2">
        <w:rPr>
          <w:rFonts w:asciiTheme="minorHAnsi" w:eastAsia="Arial" w:hAnsiTheme="minorHAnsi" w:cstheme="minorHAnsi"/>
          <w:color w:val="auto"/>
          <w:szCs w:val="20"/>
        </w:rPr>
        <w:t>full governing body</w:t>
      </w:r>
      <w:r w:rsidRPr="00E517D2">
        <w:rPr>
          <w:rFonts w:asciiTheme="minorHAnsi" w:eastAsia="Arial" w:hAnsiTheme="minorHAnsi" w:cstheme="minorHAnsi"/>
          <w:color w:val="auto"/>
          <w:szCs w:val="20"/>
        </w:rPr>
        <w:t xml:space="preserve"> </w:t>
      </w:r>
      <w:r w:rsidR="002B3BDC" w:rsidRPr="00E517D2">
        <w:rPr>
          <w:rFonts w:asciiTheme="minorHAnsi" w:eastAsia="MS Mincho" w:hAnsiTheme="minorHAnsi" w:cstheme="minorHAnsi"/>
          <w:color w:val="auto"/>
        </w:rPr>
        <w:t xml:space="preserve">every </w:t>
      </w:r>
      <w:r w:rsidR="002B3BDC" w:rsidRPr="00E517D2">
        <w:rPr>
          <w:rFonts w:asciiTheme="minorHAnsi" w:eastAsia="Arial" w:hAnsiTheme="minorHAnsi" w:cstheme="minorHAnsi"/>
          <w:color w:val="auto"/>
          <w:szCs w:val="20"/>
        </w:rPr>
        <w:t>2</w:t>
      </w:r>
      <w:r w:rsidR="00185A4C" w:rsidRPr="00E517D2">
        <w:rPr>
          <w:rFonts w:asciiTheme="minorHAnsi" w:eastAsia="Arial" w:hAnsiTheme="minorHAnsi" w:cstheme="minorHAnsi"/>
          <w:color w:val="auto"/>
          <w:szCs w:val="20"/>
        </w:rPr>
        <w:t xml:space="preserve"> years.</w:t>
      </w:r>
    </w:p>
    <w:p w14:paraId="766F0BAD" w14:textId="77777777" w:rsidR="003739D4" w:rsidRPr="00E517D2" w:rsidRDefault="003739D4" w:rsidP="00E81203">
      <w:pPr>
        <w:spacing w:before="120" w:after="120"/>
        <w:jc w:val="both"/>
        <w:rPr>
          <w:rFonts w:asciiTheme="minorHAnsi" w:eastAsia="Arial" w:hAnsiTheme="minorHAnsi" w:cstheme="minorHAnsi"/>
          <w:color w:val="auto"/>
          <w:szCs w:val="20"/>
        </w:rPr>
      </w:pPr>
    </w:p>
    <w:p w14:paraId="1D1FD799" w14:textId="77777777" w:rsidR="003739D4" w:rsidRPr="00E517D2" w:rsidRDefault="003739D4" w:rsidP="00E81203">
      <w:pPr>
        <w:spacing w:before="120" w:after="120"/>
        <w:jc w:val="both"/>
        <w:rPr>
          <w:rFonts w:asciiTheme="minorHAnsi" w:eastAsia="MS Gothic" w:hAnsiTheme="minorHAnsi" w:cstheme="minorHAnsi"/>
          <w:b/>
          <w:bCs/>
          <w:color w:val="auto"/>
          <w:sz w:val="28"/>
          <w:szCs w:val="32"/>
        </w:rPr>
      </w:pPr>
    </w:p>
    <w:p w14:paraId="4F6B15DE" w14:textId="77777777" w:rsidR="003739D4" w:rsidRPr="00E517D2" w:rsidRDefault="003739D4" w:rsidP="00E81203">
      <w:pPr>
        <w:spacing w:before="120" w:after="120"/>
        <w:jc w:val="both"/>
        <w:rPr>
          <w:rFonts w:asciiTheme="minorHAnsi" w:eastAsia="MS Mincho" w:hAnsiTheme="minorHAnsi" w:cstheme="minorHAnsi"/>
          <w:color w:val="auto"/>
        </w:rPr>
        <w:sectPr w:rsidR="003739D4" w:rsidRPr="00E517D2" w:rsidSect="006B119B">
          <w:footerReference w:type="even" r:id="rId18"/>
          <w:footerReference w:type="default" r:id="rId19"/>
          <w:pgSz w:w="11900" w:h="16840"/>
          <w:pgMar w:top="851" w:right="1134" w:bottom="1134" w:left="1134" w:header="567" w:footer="567" w:gutter="0"/>
          <w:cols w:space="708"/>
          <w:titlePg/>
          <w:docGrid w:linePitch="360"/>
        </w:sectPr>
      </w:pPr>
    </w:p>
    <w:p w14:paraId="5A32B5F8" w14:textId="77777777" w:rsidR="00C815F3" w:rsidRPr="00E517D2" w:rsidRDefault="00C815F3" w:rsidP="00E81203">
      <w:pPr>
        <w:keepNext/>
        <w:keepLines/>
        <w:spacing w:before="480" w:after="120"/>
        <w:jc w:val="both"/>
        <w:outlineLvl w:val="0"/>
        <w:rPr>
          <w:rFonts w:asciiTheme="minorHAnsi" w:eastAsia="MS Gothic" w:hAnsiTheme="minorHAnsi" w:cstheme="minorHAnsi"/>
          <w:b/>
          <w:bCs/>
          <w:color w:val="auto"/>
          <w:sz w:val="28"/>
          <w:szCs w:val="32"/>
        </w:rPr>
      </w:pPr>
      <w:bookmarkStart w:id="11" w:name="_Toc491360014"/>
      <w:r w:rsidRPr="00E517D2">
        <w:rPr>
          <w:rFonts w:asciiTheme="minorHAnsi" w:eastAsia="MS Gothic" w:hAnsiTheme="minorHAnsi" w:cstheme="minorHAnsi"/>
          <w:b/>
          <w:bCs/>
          <w:color w:val="auto"/>
          <w:sz w:val="28"/>
          <w:szCs w:val="32"/>
        </w:rPr>
        <w:lastRenderedPageBreak/>
        <w:t>Appendix 2</w:t>
      </w:r>
    </w:p>
    <w:p w14:paraId="667BE081" w14:textId="77777777" w:rsidR="000F551C" w:rsidRPr="00E517D2" w:rsidRDefault="00185A4C" w:rsidP="00E81203">
      <w:pPr>
        <w:keepNext/>
        <w:keepLines/>
        <w:spacing w:before="480" w:after="120"/>
        <w:jc w:val="both"/>
        <w:outlineLvl w:val="0"/>
        <w:rPr>
          <w:rFonts w:asciiTheme="minorHAnsi" w:eastAsia="MS Gothic" w:hAnsiTheme="minorHAnsi" w:cstheme="minorHAnsi"/>
          <w:b/>
          <w:bCs/>
          <w:color w:val="auto"/>
          <w:sz w:val="28"/>
          <w:szCs w:val="32"/>
        </w:rPr>
      </w:pPr>
      <w:r w:rsidRPr="00E517D2">
        <w:rPr>
          <w:rFonts w:asciiTheme="minorHAnsi" w:eastAsia="MS Gothic" w:hAnsiTheme="minorHAnsi" w:cstheme="minorHAnsi"/>
          <w:b/>
          <w:bCs/>
          <w:color w:val="auto"/>
          <w:sz w:val="28"/>
          <w:szCs w:val="32"/>
        </w:rPr>
        <w:t>B</w:t>
      </w:r>
      <w:r w:rsidR="00897788" w:rsidRPr="00E517D2">
        <w:rPr>
          <w:rFonts w:asciiTheme="minorHAnsi" w:eastAsia="MS Gothic" w:hAnsiTheme="minorHAnsi" w:cstheme="minorHAnsi"/>
          <w:b/>
          <w:bCs/>
          <w:color w:val="auto"/>
          <w:sz w:val="28"/>
          <w:szCs w:val="32"/>
        </w:rPr>
        <w:t>ehaviour lo</w:t>
      </w:r>
      <w:bookmarkEnd w:id="11"/>
      <w:r w:rsidR="000F551C" w:rsidRPr="00E517D2">
        <w:rPr>
          <w:rFonts w:asciiTheme="minorHAnsi" w:eastAsia="MS Gothic" w:hAnsiTheme="minorHAnsi" w:cstheme="minorHAnsi"/>
          <w:b/>
          <w:bCs/>
          <w:color w:val="auto"/>
          <w:sz w:val="28"/>
          <w:szCs w:val="32"/>
        </w:rPr>
        <w:t>g example:</w:t>
      </w:r>
    </w:p>
    <w:tbl>
      <w:tblPr>
        <w:tblStyle w:val="TableGrid"/>
        <w:tblpPr w:leftFromText="180" w:rightFromText="180" w:vertAnchor="text" w:horzAnchor="margin" w:tblpY="526"/>
        <w:tblW w:w="0" w:type="auto"/>
        <w:tblLook w:val="04A0" w:firstRow="1" w:lastRow="0" w:firstColumn="1" w:lastColumn="0" w:noHBand="0" w:noVBand="1"/>
      </w:tblPr>
      <w:tblGrid>
        <w:gridCol w:w="1271"/>
        <w:gridCol w:w="2410"/>
        <w:gridCol w:w="827"/>
        <w:gridCol w:w="165"/>
        <w:gridCol w:w="1559"/>
        <w:gridCol w:w="142"/>
        <w:gridCol w:w="1701"/>
        <w:gridCol w:w="941"/>
      </w:tblGrid>
      <w:tr w:rsidR="00602407" w:rsidRPr="005C44BC" w14:paraId="3F02F7D6" w14:textId="77777777" w:rsidTr="00AC0958">
        <w:tc>
          <w:tcPr>
            <w:tcW w:w="1271" w:type="dxa"/>
          </w:tcPr>
          <w:p w14:paraId="3960A6E8" w14:textId="77777777" w:rsidR="00602407" w:rsidRPr="005C44BC" w:rsidRDefault="00602407" w:rsidP="00AC0958">
            <w:pPr>
              <w:rPr>
                <w:rFonts w:ascii="Arial" w:hAnsi="Arial" w:cs="Arial"/>
              </w:rPr>
            </w:pPr>
            <w:r w:rsidRPr="005C44BC">
              <w:rPr>
                <w:rFonts w:ascii="Arial" w:hAnsi="Arial" w:cs="Arial"/>
              </w:rPr>
              <w:t>Name</w:t>
            </w:r>
          </w:p>
        </w:tc>
        <w:tc>
          <w:tcPr>
            <w:tcW w:w="3402" w:type="dxa"/>
            <w:gridSpan w:val="3"/>
          </w:tcPr>
          <w:p w14:paraId="4BEFD74A" w14:textId="77777777" w:rsidR="00602407" w:rsidRPr="005C44BC" w:rsidRDefault="00602407" w:rsidP="00AC0958">
            <w:pPr>
              <w:rPr>
                <w:rFonts w:ascii="Arial" w:hAnsi="Arial" w:cs="Arial"/>
              </w:rPr>
            </w:pPr>
          </w:p>
        </w:tc>
        <w:tc>
          <w:tcPr>
            <w:tcW w:w="1559" w:type="dxa"/>
          </w:tcPr>
          <w:p w14:paraId="4B2316E3" w14:textId="77777777" w:rsidR="00602407" w:rsidRPr="005C44BC" w:rsidRDefault="00602407" w:rsidP="00AC0958">
            <w:pPr>
              <w:rPr>
                <w:rFonts w:ascii="Arial" w:hAnsi="Arial" w:cs="Arial"/>
              </w:rPr>
            </w:pPr>
            <w:r w:rsidRPr="005C44BC">
              <w:rPr>
                <w:rFonts w:ascii="Arial" w:hAnsi="Arial" w:cs="Arial"/>
              </w:rPr>
              <w:t>Class</w:t>
            </w:r>
          </w:p>
        </w:tc>
        <w:tc>
          <w:tcPr>
            <w:tcW w:w="2784" w:type="dxa"/>
            <w:gridSpan w:val="3"/>
          </w:tcPr>
          <w:p w14:paraId="1C31D69D" w14:textId="77777777" w:rsidR="00602407" w:rsidRPr="005C44BC" w:rsidRDefault="00602407" w:rsidP="00AC0958">
            <w:pPr>
              <w:rPr>
                <w:rFonts w:ascii="Arial" w:hAnsi="Arial" w:cs="Arial"/>
              </w:rPr>
            </w:pPr>
          </w:p>
        </w:tc>
      </w:tr>
      <w:tr w:rsidR="00602407" w:rsidRPr="005C44BC" w14:paraId="020DE021" w14:textId="77777777" w:rsidTr="00AC0958">
        <w:tc>
          <w:tcPr>
            <w:tcW w:w="1271" w:type="dxa"/>
          </w:tcPr>
          <w:p w14:paraId="6FEAAC6C" w14:textId="77777777" w:rsidR="00602407" w:rsidRPr="005C44BC" w:rsidRDefault="00602407" w:rsidP="00AC0958">
            <w:pPr>
              <w:rPr>
                <w:rFonts w:ascii="Arial" w:hAnsi="Arial" w:cs="Arial"/>
              </w:rPr>
            </w:pPr>
            <w:r w:rsidRPr="005C44BC">
              <w:rPr>
                <w:rFonts w:ascii="Arial" w:hAnsi="Arial" w:cs="Arial"/>
              </w:rPr>
              <w:t>Staff name</w:t>
            </w:r>
          </w:p>
        </w:tc>
        <w:tc>
          <w:tcPr>
            <w:tcW w:w="3402" w:type="dxa"/>
            <w:gridSpan w:val="3"/>
          </w:tcPr>
          <w:p w14:paraId="18E5A9B7" w14:textId="77777777" w:rsidR="00602407" w:rsidRPr="005C44BC" w:rsidRDefault="00602407" w:rsidP="00AC0958">
            <w:pPr>
              <w:rPr>
                <w:rFonts w:ascii="Arial" w:hAnsi="Arial" w:cs="Arial"/>
              </w:rPr>
            </w:pPr>
          </w:p>
        </w:tc>
        <w:tc>
          <w:tcPr>
            <w:tcW w:w="1701" w:type="dxa"/>
            <w:gridSpan w:val="2"/>
          </w:tcPr>
          <w:p w14:paraId="3DAC9C56" w14:textId="77777777" w:rsidR="00602407" w:rsidRPr="005C44BC" w:rsidRDefault="00602407" w:rsidP="00AC0958">
            <w:pPr>
              <w:rPr>
                <w:rFonts w:ascii="Arial" w:hAnsi="Arial" w:cs="Arial"/>
              </w:rPr>
            </w:pPr>
            <w:r w:rsidRPr="005C44BC">
              <w:rPr>
                <w:rFonts w:ascii="Arial" w:hAnsi="Arial" w:cs="Arial"/>
              </w:rPr>
              <w:t xml:space="preserve">Date and </w:t>
            </w:r>
            <w:proofErr w:type="gramStart"/>
            <w:r w:rsidRPr="005C44BC">
              <w:rPr>
                <w:rFonts w:ascii="Arial" w:hAnsi="Arial" w:cs="Arial"/>
              </w:rPr>
              <w:t>Time</w:t>
            </w:r>
            <w:proofErr w:type="gramEnd"/>
          </w:p>
        </w:tc>
        <w:tc>
          <w:tcPr>
            <w:tcW w:w="2642" w:type="dxa"/>
            <w:gridSpan w:val="2"/>
          </w:tcPr>
          <w:p w14:paraId="21F65454" w14:textId="77777777" w:rsidR="00602407" w:rsidRPr="005C44BC" w:rsidRDefault="00602407" w:rsidP="00AC0958">
            <w:pPr>
              <w:rPr>
                <w:rFonts w:ascii="Arial" w:hAnsi="Arial" w:cs="Arial"/>
              </w:rPr>
            </w:pPr>
          </w:p>
        </w:tc>
      </w:tr>
      <w:tr w:rsidR="00602407" w:rsidRPr="005C44BC" w14:paraId="08D1E8DA" w14:textId="77777777" w:rsidTr="00AC0958">
        <w:tc>
          <w:tcPr>
            <w:tcW w:w="9016" w:type="dxa"/>
            <w:gridSpan w:val="8"/>
          </w:tcPr>
          <w:p w14:paraId="695BFBA5" w14:textId="77777777" w:rsidR="00602407" w:rsidRPr="005C44BC" w:rsidRDefault="00602407" w:rsidP="00AC0958">
            <w:pPr>
              <w:jc w:val="center"/>
              <w:rPr>
                <w:rFonts w:ascii="Arial" w:hAnsi="Arial" w:cs="Arial"/>
              </w:rPr>
            </w:pPr>
            <w:r w:rsidRPr="005C44BC">
              <w:rPr>
                <w:rFonts w:ascii="Arial" w:hAnsi="Arial" w:cs="Arial"/>
                <w:sz w:val="24"/>
              </w:rPr>
              <w:t>Type of incident</w:t>
            </w:r>
          </w:p>
        </w:tc>
      </w:tr>
      <w:tr w:rsidR="00602407" w:rsidRPr="005C44BC" w14:paraId="5C5732EA" w14:textId="77777777" w:rsidTr="00AC0958">
        <w:tc>
          <w:tcPr>
            <w:tcW w:w="3681" w:type="dxa"/>
            <w:gridSpan w:val="2"/>
          </w:tcPr>
          <w:p w14:paraId="77DE99A1" w14:textId="77777777" w:rsidR="00602407" w:rsidRPr="005C44BC" w:rsidRDefault="00602407" w:rsidP="00AC0958">
            <w:pPr>
              <w:rPr>
                <w:rFonts w:ascii="Arial" w:hAnsi="Arial" w:cs="Arial"/>
                <w:sz w:val="24"/>
              </w:rPr>
            </w:pPr>
            <w:r>
              <w:rPr>
                <w:rFonts w:ascii="Arial" w:hAnsi="Arial" w:cs="Arial"/>
                <w:sz w:val="24"/>
              </w:rPr>
              <w:t>Rude to other students</w:t>
            </w:r>
          </w:p>
        </w:tc>
        <w:tc>
          <w:tcPr>
            <w:tcW w:w="827" w:type="dxa"/>
          </w:tcPr>
          <w:p w14:paraId="31B8BCA9" w14:textId="77777777" w:rsidR="00602407" w:rsidRPr="005C44BC" w:rsidRDefault="00602407" w:rsidP="00AC0958">
            <w:pPr>
              <w:rPr>
                <w:rFonts w:ascii="Arial" w:hAnsi="Arial" w:cs="Arial"/>
                <w:sz w:val="24"/>
              </w:rPr>
            </w:pPr>
          </w:p>
        </w:tc>
        <w:tc>
          <w:tcPr>
            <w:tcW w:w="3567" w:type="dxa"/>
            <w:gridSpan w:val="4"/>
          </w:tcPr>
          <w:p w14:paraId="172A6CF3" w14:textId="77777777" w:rsidR="00602407" w:rsidRPr="005C44BC" w:rsidRDefault="00602407" w:rsidP="00AC0958">
            <w:pPr>
              <w:rPr>
                <w:rFonts w:ascii="Arial" w:hAnsi="Arial" w:cs="Arial"/>
                <w:sz w:val="24"/>
              </w:rPr>
            </w:pPr>
            <w:r>
              <w:rPr>
                <w:rFonts w:ascii="Arial" w:hAnsi="Arial" w:cs="Arial"/>
                <w:sz w:val="24"/>
              </w:rPr>
              <w:t>Disrupting learning</w:t>
            </w:r>
          </w:p>
        </w:tc>
        <w:tc>
          <w:tcPr>
            <w:tcW w:w="941" w:type="dxa"/>
          </w:tcPr>
          <w:p w14:paraId="51A259AD" w14:textId="77777777" w:rsidR="00602407" w:rsidRPr="005C44BC" w:rsidRDefault="00602407" w:rsidP="00AC0958">
            <w:pPr>
              <w:rPr>
                <w:rFonts w:ascii="Arial" w:hAnsi="Arial" w:cs="Arial"/>
                <w:sz w:val="24"/>
              </w:rPr>
            </w:pPr>
          </w:p>
        </w:tc>
      </w:tr>
      <w:tr w:rsidR="00602407" w:rsidRPr="005C44BC" w14:paraId="7FCADBEF" w14:textId="77777777" w:rsidTr="00AC0958">
        <w:tc>
          <w:tcPr>
            <w:tcW w:w="3681" w:type="dxa"/>
            <w:gridSpan w:val="2"/>
          </w:tcPr>
          <w:p w14:paraId="18491885" w14:textId="77777777" w:rsidR="00602407" w:rsidRPr="005C44BC" w:rsidRDefault="00602407" w:rsidP="00AC0958">
            <w:pPr>
              <w:rPr>
                <w:rFonts w:ascii="Arial" w:hAnsi="Arial" w:cs="Arial"/>
                <w:sz w:val="24"/>
              </w:rPr>
            </w:pPr>
            <w:r>
              <w:rPr>
                <w:rFonts w:ascii="Arial" w:hAnsi="Arial" w:cs="Arial"/>
                <w:sz w:val="24"/>
              </w:rPr>
              <w:t>Damage to school property</w:t>
            </w:r>
          </w:p>
        </w:tc>
        <w:tc>
          <w:tcPr>
            <w:tcW w:w="827" w:type="dxa"/>
          </w:tcPr>
          <w:p w14:paraId="473E742B" w14:textId="77777777" w:rsidR="00602407" w:rsidRPr="005C44BC" w:rsidRDefault="00602407" w:rsidP="00AC0958">
            <w:pPr>
              <w:rPr>
                <w:rFonts w:ascii="Arial" w:hAnsi="Arial" w:cs="Arial"/>
                <w:sz w:val="24"/>
              </w:rPr>
            </w:pPr>
          </w:p>
        </w:tc>
        <w:tc>
          <w:tcPr>
            <w:tcW w:w="3567" w:type="dxa"/>
            <w:gridSpan w:val="4"/>
          </w:tcPr>
          <w:p w14:paraId="41FB64E5" w14:textId="77777777" w:rsidR="00602407" w:rsidRPr="005C44BC" w:rsidRDefault="00602407" w:rsidP="00AC0958">
            <w:pPr>
              <w:rPr>
                <w:rFonts w:ascii="Arial" w:hAnsi="Arial" w:cs="Arial"/>
                <w:sz w:val="24"/>
              </w:rPr>
            </w:pPr>
            <w:r>
              <w:rPr>
                <w:rFonts w:ascii="Arial" w:hAnsi="Arial" w:cs="Arial"/>
                <w:sz w:val="24"/>
              </w:rPr>
              <w:t>Physical contact (hitting)</w:t>
            </w:r>
          </w:p>
        </w:tc>
        <w:tc>
          <w:tcPr>
            <w:tcW w:w="941" w:type="dxa"/>
          </w:tcPr>
          <w:p w14:paraId="645A85C6" w14:textId="77777777" w:rsidR="00602407" w:rsidRPr="005C44BC" w:rsidRDefault="00602407" w:rsidP="00AC0958">
            <w:pPr>
              <w:rPr>
                <w:rFonts w:ascii="Arial" w:hAnsi="Arial" w:cs="Arial"/>
                <w:sz w:val="24"/>
              </w:rPr>
            </w:pPr>
          </w:p>
        </w:tc>
      </w:tr>
      <w:tr w:rsidR="00602407" w:rsidRPr="005C44BC" w14:paraId="279FCE35" w14:textId="77777777" w:rsidTr="00AC0958">
        <w:tc>
          <w:tcPr>
            <w:tcW w:w="3681" w:type="dxa"/>
            <w:gridSpan w:val="2"/>
          </w:tcPr>
          <w:p w14:paraId="24646C51" w14:textId="77777777" w:rsidR="00602407" w:rsidRPr="005C44BC" w:rsidRDefault="00602407" w:rsidP="00AC0958">
            <w:pPr>
              <w:rPr>
                <w:rFonts w:ascii="Arial" w:hAnsi="Arial" w:cs="Arial"/>
                <w:sz w:val="24"/>
              </w:rPr>
            </w:pPr>
            <w:r>
              <w:rPr>
                <w:rFonts w:ascii="Arial" w:hAnsi="Arial" w:cs="Arial"/>
                <w:sz w:val="24"/>
              </w:rPr>
              <w:t>Ignoring adult instructions</w:t>
            </w:r>
          </w:p>
        </w:tc>
        <w:tc>
          <w:tcPr>
            <w:tcW w:w="827" w:type="dxa"/>
          </w:tcPr>
          <w:p w14:paraId="3B9C2915" w14:textId="77777777" w:rsidR="00602407" w:rsidRPr="005C44BC" w:rsidRDefault="00602407" w:rsidP="00AC0958">
            <w:pPr>
              <w:rPr>
                <w:rFonts w:ascii="Arial" w:hAnsi="Arial" w:cs="Arial"/>
                <w:sz w:val="24"/>
              </w:rPr>
            </w:pPr>
          </w:p>
        </w:tc>
        <w:tc>
          <w:tcPr>
            <w:tcW w:w="3567" w:type="dxa"/>
            <w:gridSpan w:val="4"/>
            <w:vMerge w:val="restart"/>
          </w:tcPr>
          <w:p w14:paraId="70E0D34F" w14:textId="77777777" w:rsidR="00602407" w:rsidRPr="005C44BC" w:rsidRDefault="00602407" w:rsidP="00AC0958">
            <w:pPr>
              <w:rPr>
                <w:rFonts w:ascii="Arial" w:hAnsi="Arial" w:cs="Arial"/>
                <w:sz w:val="24"/>
              </w:rPr>
            </w:pPr>
            <w:r>
              <w:rPr>
                <w:rFonts w:ascii="Arial" w:hAnsi="Arial" w:cs="Arial"/>
                <w:sz w:val="24"/>
              </w:rPr>
              <w:t>Other: Refusing to enter the classroom in the afternoons</w:t>
            </w:r>
          </w:p>
        </w:tc>
        <w:tc>
          <w:tcPr>
            <w:tcW w:w="941" w:type="dxa"/>
            <w:vMerge w:val="restart"/>
          </w:tcPr>
          <w:p w14:paraId="7C175EE1" w14:textId="77777777" w:rsidR="00602407" w:rsidRPr="005C44BC" w:rsidRDefault="00602407" w:rsidP="00AC0958">
            <w:pPr>
              <w:rPr>
                <w:rFonts w:ascii="Arial" w:hAnsi="Arial" w:cs="Arial"/>
                <w:sz w:val="24"/>
              </w:rPr>
            </w:pPr>
          </w:p>
        </w:tc>
      </w:tr>
      <w:tr w:rsidR="00602407" w:rsidRPr="005C44BC" w14:paraId="20E55E49" w14:textId="77777777" w:rsidTr="00AC0958">
        <w:tc>
          <w:tcPr>
            <w:tcW w:w="3681" w:type="dxa"/>
            <w:gridSpan w:val="2"/>
          </w:tcPr>
          <w:p w14:paraId="38B69375" w14:textId="77777777" w:rsidR="00602407" w:rsidRPr="005C44BC" w:rsidRDefault="00602407" w:rsidP="00AC0958">
            <w:pPr>
              <w:rPr>
                <w:rFonts w:ascii="Arial" w:hAnsi="Arial" w:cs="Arial"/>
                <w:sz w:val="24"/>
              </w:rPr>
            </w:pPr>
            <w:r>
              <w:rPr>
                <w:rFonts w:ascii="Arial" w:hAnsi="Arial" w:cs="Arial"/>
                <w:sz w:val="24"/>
              </w:rPr>
              <w:t>Rude to staff</w:t>
            </w:r>
          </w:p>
        </w:tc>
        <w:tc>
          <w:tcPr>
            <w:tcW w:w="827" w:type="dxa"/>
          </w:tcPr>
          <w:p w14:paraId="4F43BEED" w14:textId="77777777" w:rsidR="00602407" w:rsidRPr="005C44BC" w:rsidRDefault="00602407" w:rsidP="00AC0958">
            <w:pPr>
              <w:rPr>
                <w:rFonts w:ascii="Arial" w:hAnsi="Arial" w:cs="Arial"/>
                <w:sz w:val="24"/>
              </w:rPr>
            </w:pPr>
          </w:p>
        </w:tc>
        <w:tc>
          <w:tcPr>
            <w:tcW w:w="3567" w:type="dxa"/>
            <w:gridSpan w:val="4"/>
            <w:vMerge/>
          </w:tcPr>
          <w:p w14:paraId="7500789D" w14:textId="77777777" w:rsidR="00602407" w:rsidRPr="005C44BC" w:rsidRDefault="00602407" w:rsidP="00AC0958">
            <w:pPr>
              <w:rPr>
                <w:rFonts w:ascii="Arial" w:hAnsi="Arial" w:cs="Arial"/>
                <w:sz w:val="24"/>
              </w:rPr>
            </w:pPr>
          </w:p>
        </w:tc>
        <w:tc>
          <w:tcPr>
            <w:tcW w:w="941" w:type="dxa"/>
            <w:vMerge/>
          </w:tcPr>
          <w:p w14:paraId="2E201C2B" w14:textId="77777777" w:rsidR="00602407" w:rsidRPr="005C44BC" w:rsidRDefault="00602407" w:rsidP="00AC0958">
            <w:pPr>
              <w:rPr>
                <w:rFonts w:ascii="Arial" w:hAnsi="Arial" w:cs="Arial"/>
                <w:sz w:val="24"/>
              </w:rPr>
            </w:pPr>
          </w:p>
        </w:tc>
      </w:tr>
      <w:tr w:rsidR="00602407" w:rsidRPr="005C44BC" w14:paraId="778264AE" w14:textId="77777777" w:rsidTr="00AC0958">
        <w:tc>
          <w:tcPr>
            <w:tcW w:w="3681" w:type="dxa"/>
            <w:gridSpan w:val="2"/>
          </w:tcPr>
          <w:p w14:paraId="1A5EE6FF" w14:textId="77777777" w:rsidR="00602407" w:rsidRPr="005C44BC" w:rsidRDefault="00602407" w:rsidP="00AC0958">
            <w:pPr>
              <w:rPr>
                <w:rFonts w:ascii="Arial" w:hAnsi="Arial" w:cs="Arial"/>
                <w:sz w:val="24"/>
              </w:rPr>
            </w:pPr>
            <w:r>
              <w:rPr>
                <w:rFonts w:ascii="Arial" w:hAnsi="Arial" w:cs="Arial"/>
                <w:sz w:val="24"/>
              </w:rPr>
              <w:t>Swearing</w:t>
            </w:r>
          </w:p>
        </w:tc>
        <w:tc>
          <w:tcPr>
            <w:tcW w:w="827" w:type="dxa"/>
          </w:tcPr>
          <w:p w14:paraId="45D07B42" w14:textId="77777777" w:rsidR="00602407" w:rsidRPr="005C44BC" w:rsidRDefault="00602407" w:rsidP="00AC0958">
            <w:pPr>
              <w:rPr>
                <w:rFonts w:ascii="Arial" w:hAnsi="Arial" w:cs="Arial"/>
                <w:sz w:val="24"/>
              </w:rPr>
            </w:pPr>
          </w:p>
        </w:tc>
        <w:tc>
          <w:tcPr>
            <w:tcW w:w="3567" w:type="dxa"/>
            <w:gridSpan w:val="4"/>
            <w:vMerge/>
          </w:tcPr>
          <w:p w14:paraId="6A157CC6" w14:textId="77777777" w:rsidR="00602407" w:rsidRPr="005C44BC" w:rsidRDefault="00602407" w:rsidP="00AC0958">
            <w:pPr>
              <w:rPr>
                <w:rFonts w:ascii="Arial" w:hAnsi="Arial" w:cs="Arial"/>
                <w:sz w:val="24"/>
              </w:rPr>
            </w:pPr>
          </w:p>
        </w:tc>
        <w:tc>
          <w:tcPr>
            <w:tcW w:w="941" w:type="dxa"/>
            <w:vMerge/>
          </w:tcPr>
          <w:p w14:paraId="5560A40D" w14:textId="77777777" w:rsidR="00602407" w:rsidRPr="005C44BC" w:rsidRDefault="00602407" w:rsidP="00AC0958">
            <w:pPr>
              <w:rPr>
                <w:rFonts w:ascii="Arial" w:hAnsi="Arial" w:cs="Arial"/>
                <w:sz w:val="24"/>
              </w:rPr>
            </w:pPr>
          </w:p>
        </w:tc>
      </w:tr>
      <w:tr w:rsidR="00602407" w:rsidRPr="005C44BC" w14:paraId="031DCA61" w14:textId="77777777" w:rsidTr="00AC0958">
        <w:tc>
          <w:tcPr>
            <w:tcW w:w="3681" w:type="dxa"/>
            <w:gridSpan w:val="2"/>
          </w:tcPr>
          <w:p w14:paraId="605D5EDF" w14:textId="77777777" w:rsidR="00602407" w:rsidRPr="005C44BC" w:rsidRDefault="00602407" w:rsidP="00AC0958">
            <w:pPr>
              <w:rPr>
                <w:rFonts w:ascii="Arial" w:hAnsi="Arial" w:cs="Arial"/>
                <w:sz w:val="24"/>
              </w:rPr>
            </w:pPr>
            <w:r>
              <w:rPr>
                <w:rFonts w:ascii="Arial" w:hAnsi="Arial" w:cs="Arial"/>
                <w:sz w:val="24"/>
              </w:rPr>
              <w:t>Bodily fluids</w:t>
            </w:r>
          </w:p>
        </w:tc>
        <w:tc>
          <w:tcPr>
            <w:tcW w:w="827" w:type="dxa"/>
          </w:tcPr>
          <w:p w14:paraId="790D6DFF" w14:textId="77777777" w:rsidR="00602407" w:rsidRPr="005C44BC" w:rsidRDefault="00602407" w:rsidP="00AC0958">
            <w:pPr>
              <w:rPr>
                <w:rFonts w:ascii="Arial" w:hAnsi="Arial" w:cs="Arial"/>
                <w:sz w:val="24"/>
              </w:rPr>
            </w:pPr>
          </w:p>
        </w:tc>
        <w:tc>
          <w:tcPr>
            <w:tcW w:w="3567" w:type="dxa"/>
            <w:gridSpan w:val="4"/>
            <w:vMerge/>
          </w:tcPr>
          <w:p w14:paraId="1341B970" w14:textId="77777777" w:rsidR="00602407" w:rsidRPr="005C44BC" w:rsidRDefault="00602407" w:rsidP="00AC0958">
            <w:pPr>
              <w:rPr>
                <w:rFonts w:ascii="Arial" w:hAnsi="Arial" w:cs="Arial"/>
                <w:sz w:val="24"/>
              </w:rPr>
            </w:pPr>
          </w:p>
        </w:tc>
        <w:tc>
          <w:tcPr>
            <w:tcW w:w="941" w:type="dxa"/>
            <w:vMerge/>
          </w:tcPr>
          <w:p w14:paraId="5B73C372" w14:textId="77777777" w:rsidR="00602407" w:rsidRPr="005C44BC" w:rsidRDefault="00602407" w:rsidP="00AC0958">
            <w:pPr>
              <w:rPr>
                <w:rFonts w:ascii="Arial" w:hAnsi="Arial" w:cs="Arial"/>
                <w:sz w:val="24"/>
              </w:rPr>
            </w:pPr>
          </w:p>
        </w:tc>
      </w:tr>
      <w:tr w:rsidR="00602407" w:rsidRPr="005C44BC" w14:paraId="40924915" w14:textId="77777777" w:rsidTr="00AC0958">
        <w:tc>
          <w:tcPr>
            <w:tcW w:w="9016" w:type="dxa"/>
            <w:gridSpan w:val="8"/>
          </w:tcPr>
          <w:p w14:paraId="28E9962D" w14:textId="77777777" w:rsidR="00602407" w:rsidRDefault="00602407" w:rsidP="00AC0958">
            <w:pPr>
              <w:rPr>
                <w:rFonts w:ascii="Arial" w:hAnsi="Arial" w:cs="Arial"/>
                <w:sz w:val="24"/>
              </w:rPr>
            </w:pPr>
            <w:r>
              <w:rPr>
                <w:rFonts w:ascii="Arial" w:hAnsi="Arial" w:cs="Arial"/>
                <w:sz w:val="24"/>
              </w:rPr>
              <w:t>Details of incident:</w:t>
            </w:r>
          </w:p>
          <w:p w14:paraId="2432F2E6" w14:textId="77777777" w:rsidR="00602407" w:rsidRDefault="00602407" w:rsidP="00AC0958">
            <w:pPr>
              <w:rPr>
                <w:rFonts w:ascii="Arial" w:hAnsi="Arial" w:cs="Arial"/>
                <w:sz w:val="24"/>
              </w:rPr>
            </w:pPr>
          </w:p>
          <w:p w14:paraId="519D3506" w14:textId="77777777" w:rsidR="00602407" w:rsidRDefault="00602407" w:rsidP="00AC0958">
            <w:pPr>
              <w:rPr>
                <w:rFonts w:ascii="Arial" w:hAnsi="Arial" w:cs="Arial"/>
                <w:sz w:val="24"/>
              </w:rPr>
            </w:pPr>
          </w:p>
          <w:p w14:paraId="17080E5C" w14:textId="77777777" w:rsidR="00602407" w:rsidRDefault="00602407" w:rsidP="00AC0958">
            <w:pPr>
              <w:rPr>
                <w:rFonts w:ascii="Arial" w:hAnsi="Arial" w:cs="Arial"/>
                <w:sz w:val="24"/>
              </w:rPr>
            </w:pPr>
          </w:p>
          <w:p w14:paraId="2B1B9778" w14:textId="77777777" w:rsidR="00602407" w:rsidRDefault="00602407" w:rsidP="00AC0958">
            <w:pPr>
              <w:rPr>
                <w:rFonts w:ascii="Arial" w:hAnsi="Arial" w:cs="Arial"/>
                <w:sz w:val="24"/>
              </w:rPr>
            </w:pPr>
          </w:p>
          <w:p w14:paraId="5C8EAB56" w14:textId="77777777" w:rsidR="00602407" w:rsidRDefault="00602407" w:rsidP="00AC0958">
            <w:pPr>
              <w:rPr>
                <w:rFonts w:ascii="Arial" w:hAnsi="Arial" w:cs="Arial"/>
                <w:sz w:val="24"/>
              </w:rPr>
            </w:pPr>
          </w:p>
          <w:p w14:paraId="684FECCA" w14:textId="77777777" w:rsidR="00602407" w:rsidRDefault="00602407" w:rsidP="00AC0958">
            <w:pPr>
              <w:rPr>
                <w:rFonts w:ascii="Arial" w:hAnsi="Arial" w:cs="Arial"/>
                <w:sz w:val="24"/>
              </w:rPr>
            </w:pPr>
          </w:p>
          <w:p w14:paraId="5D3BE676" w14:textId="77777777" w:rsidR="00602407" w:rsidRDefault="00602407" w:rsidP="00AC0958">
            <w:pPr>
              <w:rPr>
                <w:rFonts w:ascii="Arial" w:hAnsi="Arial" w:cs="Arial"/>
                <w:sz w:val="24"/>
              </w:rPr>
            </w:pPr>
          </w:p>
          <w:p w14:paraId="5E0517FA" w14:textId="77777777" w:rsidR="00602407" w:rsidRDefault="00602407" w:rsidP="00AC0958">
            <w:pPr>
              <w:rPr>
                <w:rFonts w:ascii="Arial" w:hAnsi="Arial" w:cs="Arial"/>
                <w:sz w:val="24"/>
              </w:rPr>
            </w:pPr>
          </w:p>
          <w:p w14:paraId="0475CD3B" w14:textId="77777777" w:rsidR="00602407" w:rsidRDefault="00602407" w:rsidP="00AC0958">
            <w:pPr>
              <w:rPr>
                <w:rFonts w:ascii="Arial" w:hAnsi="Arial" w:cs="Arial"/>
                <w:sz w:val="24"/>
              </w:rPr>
            </w:pPr>
          </w:p>
          <w:p w14:paraId="364F0A21" w14:textId="77777777" w:rsidR="00602407" w:rsidRDefault="00602407" w:rsidP="00AC0958">
            <w:pPr>
              <w:rPr>
                <w:rFonts w:ascii="Arial" w:hAnsi="Arial" w:cs="Arial"/>
                <w:sz w:val="24"/>
              </w:rPr>
            </w:pPr>
          </w:p>
          <w:p w14:paraId="11446896" w14:textId="77777777" w:rsidR="00602407" w:rsidRDefault="00602407" w:rsidP="00AC0958">
            <w:pPr>
              <w:rPr>
                <w:rFonts w:ascii="Arial" w:hAnsi="Arial" w:cs="Arial"/>
                <w:sz w:val="24"/>
              </w:rPr>
            </w:pPr>
          </w:p>
          <w:p w14:paraId="086CF8BE" w14:textId="77777777" w:rsidR="00602407" w:rsidRDefault="00602407" w:rsidP="00AC0958">
            <w:pPr>
              <w:rPr>
                <w:rFonts w:ascii="Arial" w:hAnsi="Arial" w:cs="Arial"/>
                <w:sz w:val="24"/>
              </w:rPr>
            </w:pPr>
          </w:p>
          <w:p w14:paraId="578F57FB" w14:textId="77777777" w:rsidR="00602407" w:rsidRDefault="00602407" w:rsidP="00AC0958">
            <w:pPr>
              <w:rPr>
                <w:rFonts w:ascii="Arial" w:hAnsi="Arial" w:cs="Arial"/>
                <w:sz w:val="24"/>
              </w:rPr>
            </w:pPr>
          </w:p>
          <w:p w14:paraId="312F128C" w14:textId="77777777" w:rsidR="00602407" w:rsidRDefault="00602407" w:rsidP="00AC0958">
            <w:pPr>
              <w:rPr>
                <w:rFonts w:ascii="Arial" w:hAnsi="Arial" w:cs="Arial"/>
                <w:sz w:val="24"/>
              </w:rPr>
            </w:pPr>
          </w:p>
          <w:p w14:paraId="75E760F1" w14:textId="77777777" w:rsidR="00602407" w:rsidRDefault="00602407" w:rsidP="00AC0958">
            <w:pPr>
              <w:rPr>
                <w:rFonts w:ascii="Arial" w:hAnsi="Arial" w:cs="Arial"/>
                <w:sz w:val="24"/>
              </w:rPr>
            </w:pPr>
          </w:p>
          <w:p w14:paraId="487F06D2" w14:textId="77777777" w:rsidR="00602407" w:rsidRDefault="00602407" w:rsidP="00AC0958">
            <w:pPr>
              <w:rPr>
                <w:rFonts w:ascii="Arial" w:hAnsi="Arial" w:cs="Arial"/>
                <w:sz w:val="24"/>
              </w:rPr>
            </w:pPr>
          </w:p>
          <w:p w14:paraId="4C357723" w14:textId="77777777" w:rsidR="00602407" w:rsidRDefault="00602407" w:rsidP="00AC0958">
            <w:pPr>
              <w:rPr>
                <w:rFonts w:ascii="Arial" w:hAnsi="Arial" w:cs="Arial"/>
                <w:sz w:val="24"/>
              </w:rPr>
            </w:pPr>
          </w:p>
          <w:p w14:paraId="3A28532E" w14:textId="77777777" w:rsidR="00602407" w:rsidRDefault="00602407" w:rsidP="00AC0958">
            <w:pPr>
              <w:rPr>
                <w:rFonts w:ascii="Arial" w:hAnsi="Arial" w:cs="Arial"/>
                <w:sz w:val="24"/>
              </w:rPr>
            </w:pPr>
          </w:p>
          <w:p w14:paraId="380BE0E8" w14:textId="77777777" w:rsidR="00602407" w:rsidRDefault="00602407" w:rsidP="00AC0958">
            <w:pPr>
              <w:rPr>
                <w:rFonts w:ascii="Arial" w:hAnsi="Arial" w:cs="Arial"/>
                <w:sz w:val="24"/>
              </w:rPr>
            </w:pPr>
          </w:p>
          <w:p w14:paraId="3ABFEBEA" w14:textId="77777777" w:rsidR="00602407" w:rsidRDefault="00602407" w:rsidP="00AC0958">
            <w:pPr>
              <w:rPr>
                <w:rFonts w:ascii="Arial" w:hAnsi="Arial" w:cs="Arial"/>
                <w:sz w:val="24"/>
              </w:rPr>
            </w:pPr>
          </w:p>
          <w:p w14:paraId="6FCA3C5B" w14:textId="77777777" w:rsidR="00602407" w:rsidRDefault="00602407" w:rsidP="00AC0958">
            <w:pPr>
              <w:rPr>
                <w:rFonts w:ascii="Arial" w:hAnsi="Arial" w:cs="Arial"/>
                <w:sz w:val="24"/>
              </w:rPr>
            </w:pPr>
          </w:p>
          <w:p w14:paraId="3C7A72C8" w14:textId="77777777" w:rsidR="00602407" w:rsidRPr="005C44BC" w:rsidRDefault="00602407" w:rsidP="00AC0958">
            <w:pPr>
              <w:rPr>
                <w:rFonts w:ascii="Arial" w:hAnsi="Arial" w:cs="Arial"/>
                <w:sz w:val="24"/>
              </w:rPr>
            </w:pPr>
          </w:p>
        </w:tc>
      </w:tr>
      <w:tr w:rsidR="00602407" w:rsidRPr="005C44BC" w14:paraId="27086C02" w14:textId="77777777" w:rsidTr="00AC0958">
        <w:tc>
          <w:tcPr>
            <w:tcW w:w="9016" w:type="dxa"/>
            <w:gridSpan w:val="8"/>
          </w:tcPr>
          <w:p w14:paraId="470A9015" w14:textId="77777777" w:rsidR="00602407" w:rsidRDefault="00602407" w:rsidP="00AC0958">
            <w:pPr>
              <w:rPr>
                <w:rFonts w:ascii="Arial" w:hAnsi="Arial" w:cs="Arial"/>
                <w:sz w:val="24"/>
              </w:rPr>
            </w:pPr>
            <w:r>
              <w:rPr>
                <w:rFonts w:ascii="Arial" w:hAnsi="Arial" w:cs="Arial"/>
                <w:sz w:val="24"/>
              </w:rPr>
              <w:t>Action taken:</w:t>
            </w:r>
          </w:p>
          <w:p w14:paraId="7B464D37" w14:textId="77777777" w:rsidR="00602407" w:rsidRDefault="00602407" w:rsidP="00AC0958">
            <w:pPr>
              <w:rPr>
                <w:rFonts w:ascii="Arial" w:hAnsi="Arial" w:cs="Arial"/>
                <w:sz w:val="24"/>
              </w:rPr>
            </w:pPr>
          </w:p>
          <w:p w14:paraId="530D4425" w14:textId="77777777" w:rsidR="00602407" w:rsidRDefault="00602407" w:rsidP="00AC0958">
            <w:pPr>
              <w:rPr>
                <w:rFonts w:ascii="Arial" w:hAnsi="Arial" w:cs="Arial"/>
                <w:sz w:val="24"/>
              </w:rPr>
            </w:pPr>
          </w:p>
          <w:p w14:paraId="3EFC2160" w14:textId="77777777" w:rsidR="00602407" w:rsidRDefault="00602407" w:rsidP="00AC0958">
            <w:pPr>
              <w:rPr>
                <w:rFonts w:ascii="Arial" w:hAnsi="Arial" w:cs="Arial"/>
                <w:sz w:val="24"/>
              </w:rPr>
            </w:pPr>
          </w:p>
          <w:p w14:paraId="699922DC" w14:textId="77777777" w:rsidR="00602407" w:rsidRDefault="00602407" w:rsidP="00AC0958">
            <w:pPr>
              <w:rPr>
                <w:rFonts w:ascii="Arial" w:hAnsi="Arial" w:cs="Arial"/>
                <w:sz w:val="24"/>
              </w:rPr>
            </w:pPr>
          </w:p>
          <w:p w14:paraId="32DB3A99" w14:textId="77777777" w:rsidR="00602407" w:rsidRDefault="00602407" w:rsidP="00AC0958">
            <w:pPr>
              <w:rPr>
                <w:rFonts w:ascii="Arial" w:hAnsi="Arial" w:cs="Arial"/>
                <w:sz w:val="24"/>
              </w:rPr>
            </w:pPr>
          </w:p>
          <w:p w14:paraId="1F63CFE8" w14:textId="77777777" w:rsidR="00602407" w:rsidRDefault="00602407" w:rsidP="00AC0958">
            <w:pPr>
              <w:rPr>
                <w:rFonts w:ascii="Arial" w:hAnsi="Arial" w:cs="Arial"/>
                <w:sz w:val="24"/>
              </w:rPr>
            </w:pPr>
          </w:p>
          <w:p w14:paraId="532BC654" w14:textId="77777777" w:rsidR="00602407" w:rsidRDefault="00602407" w:rsidP="00AC0958">
            <w:pPr>
              <w:rPr>
                <w:rFonts w:ascii="Arial" w:hAnsi="Arial" w:cs="Arial"/>
                <w:sz w:val="24"/>
              </w:rPr>
            </w:pPr>
          </w:p>
          <w:p w14:paraId="5164768E" w14:textId="77777777" w:rsidR="00602407" w:rsidRDefault="00602407" w:rsidP="00602407">
            <w:pPr>
              <w:tabs>
                <w:tab w:val="left" w:pos="6045"/>
              </w:tabs>
              <w:rPr>
                <w:rFonts w:ascii="Arial" w:hAnsi="Arial" w:cs="Arial"/>
                <w:sz w:val="24"/>
              </w:rPr>
            </w:pPr>
          </w:p>
          <w:p w14:paraId="162510F6" w14:textId="77777777" w:rsidR="00602407" w:rsidRDefault="00602407" w:rsidP="00AC0958">
            <w:pPr>
              <w:rPr>
                <w:rFonts w:ascii="Arial" w:hAnsi="Arial" w:cs="Arial"/>
                <w:sz w:val="24"/>
              </w:rPr>
            </w:pPr>
          </w:p>
        </w:tc>
      </w:tr>
    </w:tbl>
    <w:p w14:paraId="09245CE0" w14:textId="77777777" w:rsidR="00602407" w:rsidRDefault="00602407" w:rsidP="00602407">
      <w:pPr>
        <w:rPr>
          <w:rFonts w:ascii="Arial" w:hAnsi="Arial" w:cs="Arial"/>
        </w:rPr>
      </w:pPr>
    </w:p>
    <w:p w14:paraId="530BB02D" w14:textId="77777777" w:rsidR="00602407" w:rsidRPr="005C44BC" w:rsidRDefault="00602407" w:rsidP="00602407">
      <w:pPr>
        <w:rPr>
          <w:rFonts w:ascii="Arial" w:hAnsi="Arial" w:cs="Arial"/>
        </w:rPr>
      </w:pPr>
    </w:p>
    <w:p w14:paraId="02728E09" w14:textId="77777777" w:rsidR="00C815F3" w:rsidRPr="00E517D2" w:rsidRDefault="00C815F3" w:rsidP="00E81203">
      <w:pPr>
        <w:keepNext/>
        <w:keepLines/>
        <w:spacing w:before="480" w:after="120"/>
        <w:jc w:val="both"/>
        <w:outlineLvl w:val="0"/>
        <w:rPr>
          <w:rFonts w:asciiTheme="minorHAnsi" w:eastAsia="MS Gothic" w:hAnsiTheme="minorHAnsi" w:cstheme="minorHAnsi"/>
          <w:b/>
          <w:bCs/>
          <w:color w:val="auto"/>
          <w:sz w:val="28"/>
          <w:szCs w:val="32"/>
        </w:rPr>
      </w:pPr>
      <w:bookmarkStart w:id="12" w:name="_Toc491360015"/>
      <w:r w:rsidRPr="00E517D2">
        <w:rPr>
          <w:rFonts w:asciiTheme="minorHAnsi" w:eastAsia="MS Gothic" w:hAnsiTheme="minorHAnsi" w:cstheme="minorHAnsi"/>
          <w:b/>
          <w:bCs/>
          <w:color w:val="auto"/>
          <w:sz w:val="28"/>
          <w:szCs w:val="32"/>
        </w:rPr>
        <w:lastRenderedPageBreak/>
        <w:t>Appendix 3</w:t>
      </w:r>
    </w:p>
    <w:p w14:paraId="7FBFA105" w14:textId="77777777" w:rsidR="00897788" w:rsidRPr="00E517D2" w:rsidRDefault="00185A4C" w:rsidP="00E81203">
      <w:pPr>
        <w:keepNext/>
        <w:keepLines/>
        <w:spacing w:before="480" w:after="120" w:line="276" w:lineRule="auto"/>
        <w:jc w:val="both"/>
        <w:outlineLvl w:val="0"/>
        <w:rPr>
          <w:rFonts w:asciiTheme="minorHAnsi" w:eastAsia="MS Gothic" w:hAnsiTheme="minorHAnsi" w:cstheme="minorHAnsi"/>
          <w:b/>
          <w:bCs/>
          <w:color w:val="auto"/>
          <w:sz w:val="28"/>
          <w:szCs w:val="32"/>
        </w:rPr>
      </w:pPr>
      <w:r w:rsidRPr="00E517D2">
        <w:rPr>
          <w:rFonts w:asciiTheme="minorHAnsi" w:eastAsia="MS Gothic" w:hAnsiTheme="minorHAnsi" w:cstheme="minorHAnsi"/>
          <w:b/>
          <w:bCs/>
          <w:color w:val="auto"/>
          <w:sz w:val="28"/>
          <w:szCs w:val="32"/>
        </w:rPr>
        <w:t>L</w:t>
      </w:r>
      <w:r w:rsidR="00897788" w:rsidRPr="00E517D2">
        <w:rPr>
          <w:rFonts w:asciiTheme="minorHAnsi" w:eastAsia="MS Gothic" w:hAnsiTheme="minorHAnsi" w:cstheme="minorHAnsi"/>
          <w:b/>
          <w:bCs/>
          <w:color w:val="auto"/>
          <w:sz w:val="28"/>
          <w:szCs w:val="32"/>
        </w:rPr>
        <w:t>etters to parents about pupil behaviour – templates</w:t>
      </w:r>
      <w:bookmarkEnd w:id="12"/>
      <w:r w:rsidR="00897788" w:rsidRPr="00E517D2">
        <w:rPr>
          <w:rFonts w:asciiTheme="minorHAnsi" w:eastAsia="MS Gothic" w:hAnsiTheme="minorHAnsi" w:cstheme="minorHAnsi"/>
          <w:b/>
          <w:bCs/>
          <w:color w:val="auto"/>
          <w:sz w:val="28"/>
          <w:szCs w:val="32"/>
        </w:rPr>
        <w:t xml:space="preserve"> </w:t>
      </w:r>
    </w:p>
    <w:p w14:paraId="75912E08" w14:textId="77777777" w:rsidR="00897788" w:rsidRPr="00E517D2" w:rsidRDefault="00CE0CC0"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It is at the Headteacher discretion as to when the behaviour requires parental involvement.</w:t>
      </w:r>
    </w:p>
    <w:p w14:paraId="5D9FEB5B" w14:textId="77777777" w:rsidR="00897788" w:rsidRPr="00E517D2" w:rsidRDefault="00C815F3"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t>First behaviour letter</w:t>
      </w:r>
    </w:p>
    <w:p w14:paraId="5B14E50A"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Dear parent, </w:t>
      </w:r>
    </w:p>
    <w:p w14:paraId="4BA38873"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Recently, your child, _____________________________, has not been behaving as well in school as they could. </w:t>
      </w:r>
    </w:p>
    <w:p w14:paraId="5BB6791F" w14:textId="77777777" w:rsidR="00897788" w:rsidRPr="00E517D2" w:rsidRDefault="00897788" w:rsidP="00E81203">
      <w:pPr>
        <w:spacing w:before="120" w:after="120" w:line="360" w:lineRule="auto"/>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 xml:space="preserve">It is important that your child understands the need to follow our pupil code of conduct, and I would appreciate it if you could discuss their behaviour with them. </w:t>
      </w:r>
    </w:p>
    <w:p w14:paraId="02516FD5" w14:textId="77777777" w:rsidR="00897788" w:rsidRPr="00E517D2" w:rsidRDefault="00897788" w:rsidP="00E81203">
      <w:pPr>
        <w:spacing w:before="120" w:after="120" w:line="360" w:lineRule="auto"/>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If your child’s behaviour does not improve, I will contact you again and suggest that we meet to discuss how we can work together. However, at this stage I am confident that a reminder of how to behave appropriately will be sufficient.</w:t>
      </w:r>
    </w:p>
    <w:p w14:paraId="093C027E"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Yours sincerely, </w:t>
      </w:r>
    </w:p>
    <w:p w14:paraId="5E385385" w14:textId="77777777" w:rsidR="00897788" w:rsidRPr="00E517D2" w:rsidRDefault="00897788" w:rsidP="00E81203">
      <w:pPr>
        <w:spacing w:before="120" w:after="120"/>
        <w:jc w:val="both"/>
        <w:rPr>
          <w:rFonts w:asciiTheme="minorHAnsi" w:eastAsia="MS Mincho" w:hAnsiTheme="minorHAnsi" w:cstheme="minorHAnsi"/>
          <w:color w:val="auto"/>
        </w:rPr>
      </w:pPr>
    </w:p>
    <w:p w14:paraId="31E90B8C"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Class teacher name: _____________________________________________________________________</w:t>
      </w:r>
    </w:p>
    <w:p w14:paraId="546CB62D" w14:textId="77777777" w:rsidR="00897788" w:rsidRPr="00E517D2" w:rsidRDefault="00897788" w:rsidP="00E81203">
      <w:pPr>
        <w:spacing w:before="120" w:after="120"/>
        <w:jc w:val="both"/>
        <w:rPr>
          <w:rFonts w:asciiTheme="minorHAnsi" w:eastAsia="MS Mincho" w:hAnsiTheme="minorHAnsi" w:cstheme="minorHAnsi"/>
          <w:color w:val="auto"/>
        </w:rPr>
      </w:pPr>
    </w:p>
    <w:p w14:paraId="6995BEA7"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Class teacher signature: __________________________________________________________________</w:t>
      </w:r>
    </w:p>
    <w:p w14:paraId="30BFF27F" w14:textId="77777777" w:rsidR="00897788" w:rsidRPr="00E517D2" w:rsidRDefault="00897788" w:rsidP="00E81203">
      <w:pPr>
        <w:spacing w:before="120" w:after="120"/>
        <w:jc w:val="both"/>
        <w:rPr>
          <w:rFonts w:asciiTheme="minorHAnsi" w:eastAsia="MS Mincho" w:hAnsiTheme="minorHAnsi" w:cstheme="minorHAnsi"/>
          <w:color w:val="auto"/>
        </w:rPr>
      </w:pPr>
    </w:p>
    <w:p w14:paraId="4EC6C635"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Date: ________________________</w:t>
      </w:r>
    </w:p>
    <w:p w14:paraId="3AAEB173" w14:textId="77777777" w:rsidR="00897788" w:rsidRPr="00E517D2" w:rsidRDefault="00897788" w:rsidP="00E81203">
      <w:pPr>
        <w:spacing w:before="120"/>
        <w:jc w:val="both"/>
        <w:rPr>
          <w:rFonts w:asciiTheme="minorHAnsi" w:eastAsia="MS Mincho" w:hAnsiTheme="minorHAnsi" w:cstheme="minorHAnsi"/>
          <w:color w:val="auto"/>
          <w:szCs w:val="20"/>
        </w:rPr>
      </w:pPr>
    </w:p>
    <w:p w14:paraId="5ADA6C95" w14:textId="77777777" w:rsidR="00897788" w:rsidRPr="00E517D2" w:rsidRDefault="00897788" w:rsidP="00E81203">
      <w:pPr>
        <w:spacing w:before="120"/>
        <w:jc w:val="both"/>
        <w:rPr>
          <w:rFonts w:asciiTheme="minorHAnsi" w:eastAsia="MS Mincho" w:hAnsiTheme="minorHAnsi" w:cstheme="minorHAnsi"/>
          <w:color w:val="auto"/>
          <w:szCs w:val="20"/>
        </w:rPr>
      </w:pPr>
      <w:r w:rsidRPr="00E517D2">
        <w:rPr>
          <w:rFonts w:asciiTheme="minorHAnsi" w:eastAsia="MS Mincho" w:hAnsiTheme="minorHAnsi" w:cstheme="minorHAnsi"/>
          <w:color w:val="auto"/>
          <w:szCs w:val="20"/>
        </w:rPr>
        <w:t>-------------------------------------------------------------------------------------------------------------</w:t>
      </w:r>
      <w:r w:rsidR="00185A4C" w:rsidRPr="00E517D2">
        <w:rPr>
          <w:rFonts w:asciiTheme="minorHAnsi" w:eastAsia="MS Mincho" w:hAnsiTheme="minorHAnsi" w:cstheme="minorHAnsi"/>
          <w:color w:val="auto"/>
          <w:szCs w:val="20"/>
        </w:rPr>
        <w:t>-------------------------------</w:t>
      </w:r>
    </w:p>
    <w:p w14:paraId="088467E0" w14:textId="77777777" w:rsidR="00897788" w:rsidRPr="00E517D2" w:rsidRDefault="00897788" w:rsidP="00E81203">
      <w:pPr>
        <w:spacing w:before="120" w:after="120"/>
        <w:jc w:val="both"/>
        <w:rPr>
          <w:rFonts w:asciiTheme="minorHAnsi" w:eastAsia="MS Mincho" w:hAnsiTheme="minorHAnsi" w:cstheme="minorHAnsi"/>
          <w:b/>
          <w:color w:val="auto"/>
        </w:rPr>
      </w:pPr>
      <w:r w:rsidRPr="00E517D2">
        <w:rPr>
          <w:rFonts w:asciiTheme="minorHAnsi" w:eastAsia="MS Mincho" w:hAnsiTheme="minorHAnsi" w:cstheme="minorHAnsi"/>
          <w:b/>
          <w:color w:val="auto"/>
        </w:rPr>
        <w:t>Behaviour letter – return slip</w:t>
      </w:r>
    </w:p>
    <w:p w14:paraId="5A91A463" w14:textId="77777777" w:rsidR="00897788" w:rsidRPr="00E517D2" w:rsidRDefault="00897788" w:rsidP="00E81203">
      <w:pPr>
        <w:spacing w:before="120" w:after="120"/>
        <w:jc w:val="both"/>
        <w:rPr>
          <w:rFonts w:asciiTheme="minorHAnsi" w:eastAsia="MS Mincho" w:hAnsiTheme="minorHAnsi" w:cstheme="minorHAnsi"/>
          <w:color w:val="auto"/>
        </w:rPr>
      </w:pPr>
    </w:p>
    <w:p w14:paraId="205C43A8"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Please return this slip to school to confirm you have received this letter. Thank you. </w:t>
      </w:r>
    </w:p>
    <w:p w14:paraId="0E9C47C5" w14:textId="77777777" w:rsidR="00897788" w:rsidRPr="00E517D2" w:rsidRDefault="00897788" w:rsidP="00E81203">
      <w:pPr>
        <w:spacing w:before="120" w:after="120"/>
        <w:jc w:val="both"/>
        <w:rPr>
          <w:rFonts w:asciiTheme="minorHAnsi" w:eastAsia="MS Mincho" w:hAnsiTheme="minorHAnsi" w:cstheme="minorHAnsi"/>
          <w:color w:val="auto"/>
        </w:rPr>
      </w:pPr>
    </w:p>
    <w:p w14:paraId="1C7A0BD6"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Name of child: __________________________________________________________________________</w:t>
      </w:r>
    </w:p>
    <w:p w14:paraId="1124DE39" w14:textId="77777777" w:rsidR="00897788" w:rsidRPr="00E517D2" w:rsidRDefault="00897788" w:rsidP="00E81203">
      <w:pPr>
        <w:spacing w:before="120" w:after="120"/>
        <w:jc w:val="both"/>
        <w:rPr>
          <w:rFonts w:asciiTheme="minorHAnsi" w:eastAsia="MS Mincho" w:hAnsiTheme="minorHAnsi" w:cstheme="minorHAnsi"/>
          <w:color w:val="auto"/>
        </w:rPr>
      </w:pPr>
    </w:p>
    <w:p w14:paraId="4E6DDD24"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Parent name: ___________________________________________________________________________</w:t>
      </w:r>
    </w:p>
    <w:p w14:paraId="67C97CE7" w14:textId="77777777" w:rsidR="00897788" w:rsidRPr="00E517D2" w:rsidRDefault="00897788" w:rsidP="00E81203">
      <w:pPr>
        <w:spacing w:before="120" w:after="120"/>
        <w:jc w:val="both"/>
        <w:rPr>
          <w:rFonts w:asciiTheme="minorHAnsi" w:eastAsia="MS Mincho" w:hAnsiTheme="minorHAnsi" w:cstheme="minorHAnsi"/>
          <w:color w:val="auto"/>
        </w:rPr>
      </w:pPr>
    </w:p>
    <w:p w14:paraId="37C9870E"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Parent signature: ________________________________________________________________________</w:t>
      </w:r>
    </w:p>
    <w:p w14:paraId="494EF575" w14:textId="77777777" w:rsidR="00897788" w:rsidRPr="00E517D2" w:rsidRDefault="00897788" w:rsidP="00E81203">
      <w:pPr>
        <w:spacing w:before="120" w:after="120"/>
        <w:jc w:val="both"/>
        <w:rPr>
          <w:rFonts w:asciiTheme="minorHAnsi" w:eastAsia="MS Mincho" w:hAnsiTheme="minorHAnsi" w:cstheme="minorHAnsi"/>
          <w:color w:val="auto"/>
        </w:rPr>
      </w:pPr>
    </w:p>
    <w:p w14:paraId="752B6D61"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Date: ________________________</w:t>
      </w:r>
    </w:p>
    <w:p w14:paraId="1E102750" w14:textId="77777777" w:rsidR="00897788" w:rsidRPr="00E517D2" w:rsidRDefault="00897788" w:rsidP="00E81203">
      <w:pPr>
        <w:spacing w:before="120" w:after="120"/>
        <w:jc w:val="both"/>
        <w:rPr>
          <w:rFonts w:asciiTheme="minorHAnsi" w:eastAsia="MS Mincho" w:hAnsiTheme="minorHAnsi" w:cstheme="minorHAnsi"/>
          <w:color w:val="auto"/>
        </w:rPr>
      </w:pPr>
    </w:p>
    <w:p w14:paraId="6CC0F250" w14:textId="77777777" w:rsidR="00897788" w:rsidRDefault="00897788" w:rsidP="00E81203">
      <w:pPr>
        <w:spacing w:before="120"/>
        <w:jc w:val="both"/>
        <w:rPr>
          <w:rFonts w:asciiTheme="minorHAnsi" w:eastAsia="MS Mincho" w:hAnsiTheme="minorHAnsi" w:cstheme="minorHAnsi"/>
          <w:color w:val="auto"/>
          <w:szCs w:val="20"/>
        </w:rPr>
      </w:pPr>
    </w:p>
    <w:p w14:paraId="411CE77D" w14:textId="77777777" w:rsidR="00602407" w:rsidRDefault="00602407" w:rsidP="00E81203">
      <w:pPr>
        <w:spacing w:before="120"/>
        <w:jc w:val="both"/>
        <w:rPr>
          <w:rFonts w:asciiTheme="minorHAnsi" w:eastAsia="MS Mincho" w:hAnsiTheme="minorHAnsi" w:cstheme="minorHAnsi"/>
          <w:color w:val="auto"/>
          <w:szCs w:val="20"/>
        </w:rPr>
      </w:pPr>
    </w:p>
    <w:p w14:paraId="0CE98D24" w14:textId="77777777" w:rsidR="00602407" w:rsidRPr="00E517D2" w:rsidRDefault="00602407" w:rsidP="00E81203">
      <w:pPr>
        <w:spacing w:before="120"/>
        <w:jc w:val="both"/>
        <w:rPr>
          <w:rFonts w:asciiTheme="minorHAnsi" w:eastAsia="MS Mincho" w:hAnsiTheme="minorHAnsi" w:cstheme="minorHAnsi"/>
          <w:color w:val="auto"/>
          <w:szCs w:val="20"/>
        </w:rPr>
      </w:pPr>
    </w:p>
    <w:p w14:paraId="76D852AD" w14:textId="77777777" w:rsidR="00897788" w:rsidRPr="00E517D2" w:rsidRDefault="00C815F3" w:rsidP="00E81203">
      <w:pPr>
        <w:spacing w:before="120" w:after="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lastRenderedPageBreak/>
        <w:t>Second behaviour letter</w:t>
      </w:r>
    </w:p>
    <w:p w14:paraId="63E8A451"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Dear parent, </w:t>
      </w:r>
    </w:p>
    <w:p w14:paraId="6EF49FCC"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Following my previous letter regarding the behaviour of ________________________, I am sorry to say that they are still struggling to adhere to our pupil code of conduct.</w:t>
      </w:r>
    </w:p>
    <w:p w14:paraId="39A35649"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I would appreciate it if you could arrange to meet me after school so we can discuss a way forward.</w:t>
      </w:r>
    </w:p>
    <w:p w14:paraId="4A320E0E"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Yours sincerely, </w:t>
      </w:r>
    </w:p>
    <w:p w14:paraId="7D51F943"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p>
    <w:p w14:paraId="4CD478CC"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Class teacher name: _____________________________________________________________________</w:t>
      </w:r>
    </w:p>
    <w:p w14:paraId="0E2B14E3"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p>
    <w:p w14:paraId="25CCF5B9"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Class teacher signature: __________________________________________________________________</w:t>
      </w:r>
    </w:p>
    <w:p w14:paraId="42FB88F5"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p>
    <w:p w14:paraId="46C1F52C"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Date: ______________________</w:t>
      </w:r>
    </w:p>
    <w:p w14:paraId="19E76E7B" w14:textId="77777777" w:rsidR="00897788" w:rsidRPr="00E517D2" w:rsidRDefault="00897788" w:rsidP="00E81203">
      <w:pPr>
        <w:spacing w:before="120"/>
        <w:jc w:val="both"/>
        <w:rPr>
          <w:rFonts w:asciiTheme="minorHAnsi" w:eastAsia="MS Mincho" w:hAnsiTheme="minorHAnsi" w:cstheme="minorHAnsi"/>
          <w:color w:val="auto"/>
          <w:szCs w:val="20"/>
        </w:rPr>
      </w:pPr>
    </w:p>
    <w:p w14:paraId="5E8621D3" w14:textId="77777777" w:rsidR="00897788" w:rsidRPr="00E517D2" w:rsidRDefault="00897788" w:rsidP="00E81203">
      <w:pPr>
        <w:spacing w:before="120"/>
        <w:jc w:val="both"/>
        <w:rPr>
          <w:rFonts w:asciiTheme="minorHAnsi" w:eastAsia="MS Mincho" w:hAnsiTheme="minorHAnsi" w:cstheme="minorHAnsi"/>
          <w:color w:val="auto"/>
          <w:szCs w:val="20"/>
        </w:rPr>
      </w:pPr>
    </w:p>
    <w:p w14:paraId="5ACC7DE2" w14:textId="77777777" w:rsidR="00897788" w:rsidRPr="00E517D2" w:rsidRDefault="00897788" w:rsidP="00E81203">
      <w:pPr>
        <w:spacing w:before="120"/>
        <w:jc w:val="both"/>
        <w:rPr>
          <w:rFonts w:asciiTheme="minorHAnsi" w:eastAsia="MS Mincho" w:hAnsiTheme="minorHAnsi" w:cstheme="minorHAnsi"/>
          <w:color w:val="auto"/>
          <w:szCs w:val="20"/>
        </w:rPr>
      </w:pPr>
    </w:p>
    <w:p w14:paraId="720625F5" w14:textId="77777777" w:rsidR="00897788" w:rsidRPr="00E517D2" w:rsidRDefault="00897788" w:rsidP="00E81203">
      <w:pPr>
        <w:spacing w:before="120"/>
        <w:jc w:val="both"/>
        <w:rPr>
          <w:rFonts w:asciiTheme="minorHAnsi" w:eastAsia="MS Mincho" w:hAnsiTheme="minorHAnsi" w:cstheme="minorHAnsi"/>
          <w:color w:val="auto"/>
          <w:szCs w:val="20"/>
        </w:rPr>
      </w:pPr>
    </w:p>
    <w:p w14:paraId="70EB268E" w14:textId="77777777" w:rsidR="00897788" w:rsidRPr="00E517D2" w:rsidRDefault="00897788" w:rsidP="00E81203">
      <w:pPr>
        <w:spacing w:before="120"/>
        <w:jc w:val="both"/>
        <w:rPr>
          <w:rFonts w:asciiTheme="minorHAnsi" w:eastAsia="MS Mincho" w:hAnsiTheme="minorHAnsi" w:cstheme="minorHAnsi"/>
          <w:b/>
          <w:color w:val="auto"/>
          <w:sz w:val="22"/>
          <w:szCs w:val="22"/>
        </w:rPr>
      </w:pPr>
      <w:r w:rsidRPr="00E517D2">
        <w:rPr>
          <w:rFonts w:asciiTheme="minorHAnsi" w:eastAsia="MS Mincho" w:hAnsiTheme="minorHAnsi" w:cstheme="minorHAnsi"/>
          <w:b/>
          <w:color w:val="auto"/>
          <w:sz w:val="22"/>
          <w:szCs w:val="22"/>
        </w:rPr>
        <w:br w:type="page"/>
      </w:r>
      <w:r w:rsidRPr="00E517D2">
        <w:rPr>
          <w:rFonts w:asciiTheme="minorHAnsi" w:eastAsia="MS Mincho" w:hAnsiTheme="minorHAnsi" w:cstheme="minorHAnsi"/>
          <w:b/>
          <w:color w:val="auto"/>
          <w:sz w:val="22"/>
          <w:szCs w:val="22"/>
        </w:rPr>
        <w:lastRenderedPageBreak/>
        <w:t>Third behaviour letter</w:t>
      </w:r>
    </w:p>
    <w:p w14:paraId="08330DD9" w14:textId="77777777" w:rsidR="00897788" w:rsidRPr="00E517D2" w:rsidRDefault="00897788" w:rsidP="00E81203">
      <w:pPr>
        <w:spacing w:before="120"/>
        <w:jc w:val="both"/>
        <w:rPr>
          <w:rFonts w:asciiTheme="minorHAnsi" w:eastAsia="MS Mincho" w:hAnsiTheme="minorHAnsi" w:cstheme="minorHAnsi"/>
          <w:color w:val="auto"/>
          <w:szCs w:val="20"/>
        </w:rPr>
      </w:pPr>
    </w:p>
    <w:p w14:paraId="29A705D7"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Dear parent, </w:t>
      </w:r>
    </w:p>
    <w:p w14:paraId="0797D1F1"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I am sorry to report that, despite meeting and creating a behaviour contract, _______________________, has continued to misbehave.</w:t>
      </w:r>
    </w:p>
    <w:p w14:paraId="665DACF1"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_________________________ would now benefit from a structured approach to help improve their</w:t>
      </w:r>
      <w:r w:rsidRPr="00E517D2">
        <w:rPr>
          <w:rFonts w:asciiTheme="minorHAnsi" w:eastAsia="MS Mincho" w:hAnsiTheme="minorHAnsi" w:cstheme="minorHAnsi"/>
          <w:color w:val="ED7D31"/>
        </w:rPr>
        <w:t xml:space="preserve"> </w:t>
      </w:r>
      <w:r w:rsidRPr="00E517D2">
        <w:rPr>
          <w:rFonts w:asciiTheme="minorHAnsi" w:eastAsia="MS Mincho" w:hAnsiTheme="minorHAnsi" w:cstheme="minorHAnsi"/>
          <w:color w:val="auto"/>
        </w:rPr>
        <w:t>behaviour in school.</w:t>
      </w:r>
    </w:p>
    <w:p w14:paraId="32C081B4"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I would be grateful if you could attend a meeting with the headteacher, the special educational needs co-ordinator and myself, to discuss how we can best support your child in improving their behaviour.</w:t>
      </w:r>
    </w:p>
    <w:p w14:paraId="1E3C9C4D" w14:textId="77777777" w:rsidR="00897788" w:rsidRPr="00E517D2" w:rsidRDefault="00897788" w:rsidP="00E81203">
      <w:pPr>
        <w:spacing w:before="120" w:after="120"/>
        <w:jc w:val="both"/>
        <w:rPr>
          <w:rFonts w:asciiTheme="minorHAnsi" w:eastAsia="MS Mincho" w:hAnsiTheme="minorHAnsi" w:cstheme="minorHAnsi"/>
          <w:i/>
          <w:color w:val="F15F22"/>
        </w:rPr>
      </w:pPr>
      <w:r w:rsidRPr="00E517D2">
        <w:rPr>
          <w:rFonts w:asciiTheme="minorHAnsi" w:eastAsia="MS Mincho" w:hAnsiTheme="minorHAnsi" w:cstheme="minorHAnsi"/>
          <w:i/>
          <w:color w:val="F15F22"/>
        </w:rPr>
        <w:t>Insert details of the meeting time, date and location, as necessary, or how to contact the school to arrange the meeting.</w:t>
      </w:r>
    </w:p>
    <w:p w14:paraId="1644FB82" w14:textId="77777777" w:rsidR="00897788" w:rsidRPr="00E517D2" w:rsidRDefault="00897788" w:rsidP="00E81203">
      <w:pPr>
        <w:spacing w:before="120" w:after="120"/>
        <w:jc w:val="both"/>
        <w:rPr>
          <w:rFonts w:asciiTheme="minorHAnsi" w:eastAsia="MS Mincho" w:hAnsiTheme="minorHAnsi" w:cstheme="minorHAnsi"/>
          <w:color w:val="auto"/>
        </w:rPr>
      </w:pPr>
    </w:p>
    <w:p w14:paraId="6F717347" w14:textId="77777777" w:rsidR="00897788" w:rsidRPr="00E517D2" w:rsidRDefault="00897788" w:rsidP="00E81203">
      <w:pPr>
        <w:spacing w:before="120" w:after="120" w:line="360" w:lineRule="auto"/>
        <w:jc w:val="both"/>
        <w:rPr>
          <w:rFonts w:asciiTheme="minorHAnsi" w:eastAsia="MS Mincho" w:hAnsiTheme="minorHAnsi" w:cstheme="minorHAnsi"/>
          <w:color w:val="auto"/>
        </w:rPr>
      </w:pPr>
      <w:r w:rsidRPr="00E517D2">
        <w:rPr>
          <w:rFonts w:asciiTheme="minorHAnsi" w:eastAsia="MS Mincho" w:hAnsiTheme="minorHAnsi" w:cstheme="minorHAnsi"/>
          <w:color w:val="auto"/>
        </w:rPr>
        <w:t xml:space="preserve">Yours sincerely, </w:t>
      </w:r>
    </w:p>
    <w:p w14:paraId="6E606ED0" w14:textId="77777777" w:rsidR="00897788" w:rsidRPr="00E517D2" w:rsidRDefault="00897788" w:rsidP="00E81203">
      <w:pPr>
        <w:spacing w:before="120" w:after="120"/>
        <w:jc w:val="both"/>
        <w:rPr>
          <w:rFonts w:asciiTheme="minorHAnsi" w:eastAsia="MS Mincho" w:hAnsiTheme="minorHAnsi" w:cstheme="minorHAnsi"/>
          <w:color w:val="auto"/>
        </w:rPr>
      </w:pPr>
    </w:p>
    <w:p w14:paraId="048823DE"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Class teacher name: _____________________________________________________________________</w:t>
      </w:r>
    </w:p>
    <w:p w14:paraId="75D4AA53" w14:textId="77777777" w:rsidR="00897788" w:rsidRPr="00E517D2" w:rsidRDefault="00897788" w:rsidP="00E81203">
      <w:pPr>
        <w:spacing w:before="120" w:after="120"/>
        <w:jc w:val="both"/>
        <w:rPr>
          <w:rFonts w:asciiTheme="minorHAnsi" w:eastAsia="MS Mincho" w:hAnsiTheme="minorHAnsi" w:cstheme="minorHAnsi"/>
          <w:color w:val="auto"/>
        </w:rPr>
      </w:pPr>
    </w:p>
    <w:p w14:paraId="7A973892"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Class teacher signature: __________________________________________________________________</w:t>
      </w:r>
    </w:p>
    <w:p w14:paraId="16623426" w14:textId="77777777" w:rsidR="00897788" w:rsidRPr="00E517D2" w:rsidRDefault="00897788" w:rsidP="00E81203">
      <w:pPr>
        <w:spacing w:before="120" w:after="120"/>
        <w:jc w:val="both"/>
        <w:rPr>
          <w:rFonts w:asciiTheme="minorHAnsi" w:eastAsia="MS Mincho" w:hAnsiTheme="minorHAnsi" w:cstheme="minorHAnsi"/>
          <w:color w:val="auto"/>
        </w:rPr>
      </w:pPr>
    </w:p>
    <w:p w14:paraId="50775A10" w14:textId="77777777" w:rsidR="00897788" w:rsidRPr="00E517D2" w:rsidRDefault="00897788" w:rsidP="00E81203">
      <w:pPr>
        <w:spacing w:before="120" w:after="120"/>
        <w:jc w:val="both"/>
        <w:rPr>
          <w:rFonts w:asciiTheme="minorHAnsi" w:eastAsia="MS Mincho" w:hAnsiTheme="minorHAnsi" w:cstheme="minorHAnsi"/>
          <w:color w:val="auto"/>
        </w:rPr>
      </w:pPr>
      <w:r w:rsidRPr="00E517D2">
        <w:rPr>
          <w:rFonts w:asciiTheme="minorHAnsi" w:eastAsia="MS Mincho" w:hAnsiTheme="minorHAnsi" w:cstheme="minorHAnsi"/>
          <w:color w:val="auto"/>
        </w:rPr>
        <w:t>Date: _______________________</w:t>
      </w:r>
    </w:p>
    <w:p w14:paraId="0DC703DD" w14:textId="77777777" w:rsidR="00897788" w:rsidRPr="00E517D2" w:rsidRDefault="00897788" w:rsidP="00E81203">
      <w:pPr>
        <w:spacing w:before="120"/>
        <w:jc w:val="both"/>
        <w:rPr>
          <w:rFonts w:asciiTheme="minorHAnsi" w:eastAsia="MS Mincho" w:hAnsiTheme="minorHAnsi" w:cstheme="minorHAnsi"/>
          <w:color w:val="auto"/>
          <w:szCs w:val="20"/>
        </w:rPr>
      </w:pPr>
    </w:p>
    <w:p w14:paraId="26EBE5EA" w14:textId="77777777" w:rsidR="00897788" w:rsidRPr="00E517D2" w:rsidRDefault="00897788" w:rsidP="00E81203">
      <w:pPr>
        <w:spacing w:before="120"/>
        <w:jc w:val="both"/>
        <w:rPr>
          <w:rFonts w:asciiTheme="minorHAnsi" w:eastAsia="MS Mincho" w:hAnsiTheme="minorHAnsi" w:cstheme="minorHAnsi"/>
          <w:color w:val="auto"/>
          <w:szCs w:val="20"/>
        </w:rPr>
      </w:pPr>
    </w:p>
    <w:p w14:paraId="42E0176D" w14:textId="77777777" w:rsidR="00B5464D" w:rsidRPr="00E517D2" w:rsidRDefault="00B5464D" w:rsidP="00E81203">
      <w:pPr>
        <w:jc w:val="both"/>
        <w:rPr>
          <w:rFonts w:asciiTheme="minorHAnsi" w:hAnsiTheme="minorHAnsi" w:cstheme="minorHAnsi"/>
        </w:rPr>
      </w:pPr>
    </w:p>
    <w:sectPr w:rsidR="00B5464D" w:rsidRPr="00E517D2">
      <w:pgSz w:w="12240" w:h="15840"/>
      <w:pgMar w:top="720" w:right="1440" w:bottom="720" w:left="144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A27D" w14:textId="77777777" w:rsidR="00852C60" w:rsidRDefault="00852C60">
      <w:r>
        <w:separator/>
      </w:r>
    </w:p>
  </w:endnote>
  <w:endnote w:type="continuationSeparator" w:id="0">
    <w:p w14:paraId="288BD8F3" w14:textId="77777777" w:rsidR="00852C60" w:rsidRDefault="0085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F9C9" w14:textId="77777777" w:rsidR="00897788" w:rsidRDefault="00897788" w:rsidP="006B11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4FFA">
      <w:rPr>
        <w:rStyle w:val="PageNumber"/>
        <w:noProof/>
      </w:rPr>
      <w:t>14</w:t>
    </w:r>
    <w:r>
      <w:rPr>
        <w:rStyle w:val="PageNumber"/>
      </w:rPr>
      <w:fldChar w:fldCharType="end"/>
    </w:r>
  </w:p>
  <w:p w14:paraId="02177E59" w14:textId="77777777" w:rsidR="00897788" w:rsidRDefault="00897788" w:rsidP="006B119B">
    <w:pPr>
      <w:pStyle w:val="Footer"/>
      <w:ind w:right="360"/>
    </w:pPr>
  </w:p>
  <w:p w14:paraId="5A56C637" w14:textId="77777777" w:rsidR="00897788" w:rsidRDefault="008977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AE66" w14:textId="77777777" w:rsidR="00897788" w:rsidRDefault="00897788" w:rsidP="006B11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4FFA">
      <w:rPr>
        <w:rStyle w:val="PageNumber"/>
        <w:noProof/>
      </w:rPr>
      <w:t>13</w:t>
    </w:r>
    <w:r>
      <w:rPr>
        <w:rStyle w:val="PageNumber"/>
      </w:rPr>
      <w:fldChar w:fldCharType="end"/>
    </w:r>
  </w:p>
  <w:p w14:paraId="452060FC" w14:textId="77777777" w:rsidR="00897788" w:rsidRDefault="00897788" w:rsidP="006B119B">
    <w:pPr>
      <w:pStyle w:val="Footer"/>
      <w:ind w:right="360"/>
    </w:pPr>
  </w:p>
  <w:p w14:paraId="06358CE6" w14:textId="77777777" w:rsidR="00897788" w:rsidRDefault="008977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4CA7" w14:textId="77777777" w:rsidR="00852C60" w:rsidRDefault="00852C60">
      <w:r>
        <w:separator/>
      </w:r>
    </w:p>
  </w:footnote>
  <w:footnote w:type="continuationSeparator" w:id="0">
    <w:p w14:paraId="3D004F6B" w14:textId="77777777" w:rsidR="00852C60" w:rsidRDefault="0085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pt;height:332.5pt" o:bullet="t">
        <v:imagedata r:id="rId1" o:title="TK_LOGO_POINTER_RGB_bullet_blue"/>
      </v:shape>
    </w:pict>
  </w:numPicBullet>
  <w:abstractNum w:abstractNumId="0" w15:restartNumberingAfterBreak="0">
    <w:nsid w:val="00000001"/>
    <w:multiLevelType w:val="multilevel"/>
    <w:tmpl w:val="894EE873"/>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6" w15:restartNumberingAfterBreak="0">
    <w:nsid w:val="00000007"/>
    <w:multiLevelType w:val="multilevel"/>
    <w:tmpl w:val="894EE879"/>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7" w15:restartNumberingAfterBreak="0">
    <w:nsid w:val="00000008"/>
    <w:multiLevelType w:val="multilevel"/>
    <w:tmpl w:val="894EE87A"/>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8" w15:restartNumberingAfterBreak="0">
    <w:nsid w:val="00000009"/>
    <w:multiLevelType w:val="multilevel"/>
    <w:tmpl w:val="894EE87B"/>
    <w:lvl w:ilvl="0">
      <w:start w:val="1"/>
      <w:numFmt w:val="bullet"/>
      <w:lvlText w:val="·"/>
      <w:lvlJc w:val="left"/>
      <w:pPr>
        <w:tabs>
          <w:tab w:val="num" w:pos="360"/>
        </w:tabs>
        <w:ind w:left="360" w:firstLine="360"/>
      </w:pPr>
      <w:rPr>
        <w:rFonts w:hint="default"/>
        <w:position w:val="0"/>
      </w:rPr>
    </w:lvl>
    <w:lvl w:ilvl="1">
      <w:start w:val="1"/>
      <w:numFmt w:val="bullet"/>
      <w:suff w:val="nothing"/>
      <w:lvlText w:val="o"/>
      <w:lvlJc w:val="left"/>
      <w:pPr>
        <w:ind w:left="0" w:firstLine="1440"/>
      </w:pPr>
      <w:rPr>
        <w:rFonts w:ascii="Courier New" w:eastAsia="ヒラギノ角ゴ Pro W3" w:hAnsi="Courier New" w:hint="default"/>
        <w:position w:val="0"/>
      </w:rPr>
    </w:lvl>
    <w:lvl w:ilvl="2">
      <w:start w:val="1"/>
      <w:numFmt w:val="bullet"/>
      <w:suff w:val="nothing"/>
      <w:lvlText w:val=""/>
      <w:lvlJc w:val="left"/>
      <w:pPr>
        <w:ind w:left="0" w:firstLine="2160"/>
      </w:pPr>
      <w:rPr>
        <w:rFonts w:ascii="Wingdings" w:eastAsia="ヒラギノ角ゴ Pro W3" w:hAnsi="Wingdings" w:hint="default"/>
        <w:position w:val="0"/>
      </w:rPr>
    </w:lvl>
    <w:lvl w:ilvl="3">
      <w:start w:val="1"/>
      <w:numFmt w:val="bullet"/>
      <w:suff w:val="nothing"/>
      <w:lvlText w:val="·"/>
      <w:lvlJc w:val="left"/>
      <w:pPr>
        <w:ind w:left="0" w:firstLine="2880"/>
      </w:pPr>
      <w:rPr>
        <w:rFonts w:hint="default"/>
        <w:position w:val="0"/>
      </w:rPr>
    </w:lvl>
    <w:lvl w:ilvl="4">
      <w:start w:val="1"/>
      <w:numFmt w:val="bullet"/>
      <w:suff w:val="nothing"/>
      <w:lvlText w:val="o"/>
      <w:lvlJc w:val="left"/>
      <w:pPr>
        <w:ind w:left="0" w:firstLine="3600"/>
      </w:pPr>
      <w:rPr>
        <w:rFonts w:ascii="Courier New" w:eastAsia="ヒラギノ角ゴ Pro W3" w:hAnsi="Courier New" w:hint="default"/>
        <w:position w:val="0"/>
      </w:rPr>
    </w:lvl>
    <w:lvl w:ilvl="5">
      <w:start w:val="1"/>
      <w:numFmt w:val="bullet"/>
      <w:suff w:val="nothing"/>
      <w:lvlText w:val=""/>
      <w:lvlJc w:val="left"/>
      <w:pPr>
        <w:ind w:left="0" w:firstLine="4320"/>
      </w:pPr>
      <w:rPr>
        <w:rFonts w:ascii="Wingdings" w:eastAsia="ヒラギノ角ゴ Pro W3" w:hAnsi="Wingdings" w:hint="default"/>
        <w:position w:val="0"/>
      </w:rPr>
    </w:lvl>
    <w:lvl w:ilvl="6">
      <w:start w:val="1"/>
      <w:numFmt w:val="bullet"/>
      <w:suff w:val="nothing"/>
      <w:lvlText w:val="·"/>
      <w:lvlJc w:val="left"/>
      <w:pPr>
        <w:ind w:left="0" w:firstLine="5040"/>
      </w:pPr>
      <w:rPr>
        <w:rFonts w:hint="default"/>
        <w:position w:val="0"/>
      </w:rPr>
    </w:lvl>
    <w:lvl w:ilvl="7">
      <w:start w:val="1"/>
      <w:numFmt w:val="bullet"/>
      <w:suff w:val="nothing"/>
      <w:lvlText w:val="o"/>
      <w:lvlJc w:val="left"/>
      <w:pPr>
        <w:ind w:left="0" w:firstLine="5760"/>
      </w:pPr>
      <w:rPr>
        <w:rFonts w:ascii="Courier New" w:eastAsia="ヒラギノ角ゴ Pro W3" w:hAnsi="Courier New" w:hint="default"/>
        <w:position w:val="0"/>
      </w:rPr>
    </w:lvl>
    <w:lvl w:ilvl="8">
      <w:start w:val="1"/>
      <w:numFmt w:val="bullet"/>
      <w:suff w:val="nothing"/>
      <w:lvlText w:val=""/>
      <w:lvlJc w:val="left"/>
      <w:pPr>
        <w:ind w:left="0" w:firstLine="6480"/>
      </w:pPr>
      <w:rPr>
        <w:rFonts w:ascii="Wingdings" w:eastAsia="ヒラギノ角ゴ Pro W3" w:hAnsi="Wingdings" w:hint="default"/>
        <w:position w:val="0"/>
      </w:rPr>
    </w:lvl>
  </w:abstractNum>
  <w:abstractNum w:abstractNumId="9" w15:restartNumberingAfterBreak="0">
    <w:nsid w:val="0000000A"/>
    <w:multiLevelType w:val="multilevel"/>
    <w:tmpl w:val="894EE87C"/>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10" w15:restartNumberingAfterBreak="0">
    <w:nsid w:val="0000000B"/>
    <w:multiLevelType w:val="multilevel"/>
    <w:tmpl w:val="894EE87D"/>
    <w:lvl w:ilvl="0">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11" w15:restartNumberingAfterBreak="0">
    <w:nsid w:val="0000000C"/>
    <w:multiLevelType w:val="multilevel"/>
    <w:tmpl w:val="894EE87E"/>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12" w15:restartNumberingAfterBreak="0">
    <w:nsid w:val="0000000D"/>
    <w:multiLevelType w:val="multilevel"/>
    <w:tmpl w:val="894EE87F"/>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13" w15:restartNumberingAfterBreak="0">
    <w:nsid w:val="0000000E"/>
    <w:multiLevelType w:val="multilevel"/>
    <w:tmpl w:val="894EE880"/>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14" w15:restartNumberingAfterBreak="0">
    <w:nsid w:val="0000000F"/>
    <w:multiLevelType w:val="multilevel"/>
    <w:tmpl w:val="894EE881"/>
    <w:lvl w:ilvl="0">
      <w:start w:val="1"/>
      <w:numFmt w:val="bullet"/>
      <w:lvlText w:val="¨"/>
      <w:lvlJc w:val="left"/>
      <w:pPr>
        <w:tabs>
          <w:tab w:val="num" w:pos="360"/>
        </w:tabs>
        <w:ind w:left="360" w:firstLine="0"/>
      </w:pPr>
      <w:rPr>
        <w:rFonts w:hint="default"/>
        <w:color w:val="000000"/>
        <w:position w:val="0"/>
      </w:rPr>
    </w:lvl>
    <w:lvl w:ilvl="1">
      <w:start w:val="1"/>
      <w:numFmt w:val="bullet"/>
      <w:suff w:val="nothing"/>
      <w:lvlText w:val="¨"/>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15" w15:restartNumberingAfterBreak="0">
    <w:nsid w:val="08B06C0E"/>
    <w:multiLevelType w:val="hybridMultilevel"/>
    <w:tmpl w:val="667AC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20318C"/>
    <w:multiLevelType w:val="hybridMultilevel"/>
    <w:tmpl w:val="06B6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CD7"/>
    <w:multiLevelType w:val="hybridMultilevel"/>
    <w:tmpl w:val="7CB23A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2D4E326A"/>
    <w:multiLevelType w:val="hybridMultilevel"/>
    <w:tmpl w:val="8CE24A48"/>
    <w:lvl w:ilvl="0" w:tplc="6862ECB6">
      <w:start w:val="650"/>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E900F23"/>
    <w:multiLevelType w:val="hybridMultilevel"/>
    <w:tmpl w:val="BF0A63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F104524"/>
    <w:multiLevelType w:val="hybridMultilevel"/>
    <w:tmpl w:val="8B9A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8E1309"/>
    <w:multiLevelType w:val="hybridMultilevel"/>
    <w:tmpl w:val="FED27A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58B46DD"/>
    <w:multiLevelType w:val="hybridMultilevel"/>
    <w:tmpl w:val="BAD62B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7B13355"/>
    <w:multiLevelType w:val="hybridMultilevel"/>
    <w:tmpl w:val="119E29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912711B"/>
    <w:multiLevelType w:val="hybridMultilevel"/>
    <w:tmpl w:val="C50604A2"/>
    <w:lvl w:ilvl="0" w:tplc="E3548D0E">
      <w:numFmt w:val="bullet"/>
      <w:lvlText w:val="-"/>
      <w:lvlJc w:val="left"/>
      <w:pPr>
        <w:ind w:left="530" w:hanging="360"/>
      </w:pPr>
      <w:rPr>
        <w:rFonts w:ascii="Arial" w:eastAsia="MS Mincho"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 w15:restartNumberingAfterBreak="0">
    <w:nsid w:val="503A184B"/>
    <w:multiLevelType w:val="multilevel"/>
    <w:tmpl w:val="0C4AC7B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2C4866"/>
    <w:multiLevelType w:val="hybridMultilevel"/>
    <w:tmpl w:val="7FE4AF24"/>
    <w:lvl w:ilvl="0" w:tplc="6862ECB6">
      <w:start w:val="650"/>
      <w:numFmt w:val="bullet"/>
      <w:lvlText w:val="-"/>
      <w:lvlPicBulletId w:val="0"/>
      <w:lvlJc w:val="left"/>
      <w:pPr>
        <w:ind w:left="454" w:hanging="170"/>
      </w:pPr>
      <w:rPr>
        <w:rFonts w:ascii="Arial" w:eastAsia="Times New Roman" w:hAnsi="Arial" w:cs="Arial" w:hint="default"/>
        <w:color w:val="auto"/>
      </w:rPr>
    </w:lvl>
    <w:lvl w:ilvl="1" w:tplc="08090003">
      <w:start w:val="1"/>
      <w:numFmt w:val="bullet"/>
      <w:lvlText w:val="o"/>
      <w:lvlJc w:val="left"/>
      <w:pPr>
        <w:ind w:left="-5817" w:hanging="360"/>
      </w:pPr>
      <w:rPr>
        <w:rFonts w:ascii="Courier New" w:hAnsi="Courier New" w:cs="Courier New" w:hint="default"/>
      </w:rPr>
    </w:lvl>
    <w:lvl w:ilvl="2" w:tplc="08090005">
      <w:start w:val="1"/>
      <w:numFmt w:val="bullet"/>
      <w:lvlText w:val=""/>
      <w:lvlJc w:val="left"/>
      <w:pPr>
        <w:ind w:left="-509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2937" w:hanging="360"/>
      </w:pPr>
      <w:rPr>
        <w:rFonts w:ascii="Wingdings" w:hAnsi="Wingdings" w:hint="default"/>
      </w:rPr>
    </w:lvl>
    <w:lvl w:ilvl="6" w:tplc="08090001" w:tentative="1">
      <w:start w:val="1"/>
      <w:numFmt w:val="bullet"/>
      <w:lvlText w:val=""/>
      <w:lvlJc w:val="left"/>
      <w:pPr>
        <w:ind w:left="-2217" w:hanging="360"/>
      </w:pPr>
      <w:rPr>
        <w:rFonts w:ascii="Symbol" w:hAnsi="Symbol" w:hint="default"/>
      </w:rPr>
    </w:lvl>
    <w:lvl w:ilvl="7" w:tplc="08090003" w:tentative="1">
      <w:start w:val="1"/>
      <w:numFmt w:val="bullet"/>
      <w:lvlText w:val="o"/>
      <w:lvlJc w:val="left"/>
      <w:pPr>
        <w:ind w:left="-1497" w:hanging="360"/>
      </w:pPr>
      <w:rPr>
        <w:rFonts w:ascii="Courier New" w:hAnsi="Courier New" w:cs="Courier New" w:hint="default"/>
      </w:rPr>
    </w:lvl>
    <w:lvl w:ilvl="8" w:tplc="08090005" w:tentative="1">
      <w:start w:val="1"/>
      <w:numFmt w:val="bullet"/>
      <w:lvlText w:val=""/>
      <w:lvlJc w:val="left"/>
      <w:pPr>
        <w:ind w:left="-777" w:hanging="360"/>
      </w:pPr>
      <w:rPr>
        <w:rFonts w:ascii="Wingdings" w:hAnsi="Wingdings" w:hint="default"/>
      </w:rPr>
    </w:lvl>
  </w:abstractNum>
  <w:abstractNum w:abstractNumId="27"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14379BA"/>
    <w:multiLevelType w:val="hybridMultilevel"/>
    <w:tmpl w:val="1E46CBA2"/>
    <w:lvl w:ilvl="0" w:tplc="FD9E4C08">
      <w:numFmt w:val="bullet"/>
      <w:lvlText w:val="•"/>
      <w:lvlJc w:val="left"/>
      <w:pPr>
        <w:ind w:left="53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A28D1"/>
    <w:multiLevelType w:val="hybridMultilevel"/>
    <w:tmpl w:val="3FD08EE0"/>
    <w:lvl w:ilvl="0" w:tplc="FD9E4C08">
      <w:numFmt w:val="bullet"/>
      <w:lvlText w:val="•"/>
      <w:lvlJc w:val="left"/>
      <w:pPr>
        <w:ind w:left="644" w:hanging="360"/>
      </w:pPr>
      <w:rPr>
        <w:rFonts w:hint="default"/>
        <w:lang w:val="en-US" w:eastAsia="en-US" w:bidi="en-US"/>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C3436B1"/>
    <w:multiLevelType w:val="hybridMultilevel"/>
    <w:tmpl w:val="C662216C"/>
    <w:lvl w:ilvl="0" w:tplc="4FDC43C4">
      <w:start w:val="1"/>
      <w:numFmt w:val="bullet"/>
      <w:pStyle w:val="4Bulletedcopyblue"/>
      <w:lvlText w:val=""/>
      <w:lvlPicBulletId w:val="0"/>
      <w:lvlJc w:val="left"/>
      <w:pPr>
        <w:ind w:left="454" w:hanging="170"/>
      </w:pPr>
      <w:rPr>
        <w:rFonts w:ascii="Symbol" w:hAnsi="Symbol" w:hint="default"/>
        <w:color w:val="auto"/>
      </w:rPr>
    </w:lvl>
    <w:lvl w:ilvl="1" w:tplc="08090003">
      <w:start w:val="1"/>
      <w:numFmt w:val="bullet"/>
      <w:lvlText w:val="o"/>
      <w:lvlJc w:val="left"/>
      <w:pPr>
        <w:ind w:left="-5817" w:hanging="360"/>
      </w:pPr>
      <w:rPr>
        <w:rFonts w:ascii="Courier New" w:hAnsi="Courier New" w:cs="Courier New" w:hint="default"/>
      </w:rPr>
    </w:lvl>
    <w:lvl w:ilvl="2" w:tplc="08090005">
      <w:start w:val="1"/>
      <w:numFmt w:val="bullet"/>
      <w:lvlText w:val=""/>
      <w:lvlJc w:val="left"/>
      <w:pPr>
        <w:ind w:left="-509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2937" w:hanging="360"/>
      </w:pPr>
      <w:rPr>
        <w:rFonts w:ascii="Wingdings" w:hAnsi="Wingdings" w:hint="default"/>
      </w:rPr>
    </w:lvl>
    <w:lvl w:ilvl="6" w:tplc="08090001" w:tentative="1">
      <w:start w:val="1"/>
      <w:numFmt w:val="bullet"/>
      <w:lvlText w:val=""/>
      <w:lvlJc w:val="left"/>
      <w:pPr>
        <w:ind w:left="-2217" w:hanging="360"/>
      </w:pPr>
      <w:rPr>
        <w:rFonts w:ascii="Symbol" w:hAnsi="Symbol" w:hint="default"/>
      </w:rPr>
    </w:lvl>
    <w:lvl w:ilvl="7" w:tplc="08090003" w:tentative="1">
      <w:start w:val="1"/>
      <w:numFmt w:val="bullet"/>
      <w:lvlText w:val="o"/>
      <w:lvlJc w:val="left"/>
      <w:pPr>
        <w:ind w:left="-1497" w:hanging="360"/>
      </w:pPr>
      <w:rPr>
        <w:rFonts w:ascii="Courier New" w:hAnsi="Courier New" w:cs="Courier New" w:hint="default"/>
      </w:rPr>
    </w:lvl>
    <w:lvl w:ilvl="8" w:tplc="08090005" w:tentative="1">
      <w:start w:val="1"/>
      <w:numFmt w:val="bullet"/>
      <w:lvlText w:val=""/>
      <w:lvlJc w:val="left"/>
      <w:pPr>
        <w:ind w:left="-777" w:hanging="360"/>
      </w:pPr>
      <w:rPr>
        <w:rFonts w:ascii="Wingdings" w:hAnsi="Wingdings" w:hint="default"/>
      </w:rPr>
    </w:lvl>
  </w:abstractNum>
  <w:num w:numId="1" w16cid:durableId="1273318947">
    <w:abstractNumId w:val="0"/>
  </w:num>
  <w:num w:numId="2" w16cid:durableId="827481453">
    <w:abstractNumId w:val="1"/>
  </w:num>
  <w:num w:numId="3" w16cid:durableId="812214021">
    <w:abstractNumId w:val="2"/>
  </w:num>
  <w:num w:numId="4" w16cid:durableId="1344622563">
    <w:abstractNumId w:val="3"/>
  </w:num>
  <w:num w:numId="5" w16cid:durableId="2143379658">
    <w:abstractNumId w:val="4"/>
  </w:num>
  <w:num w:numId="6" w16cid:durableId="1240753036">
    <w:abstractNumId w:val="5"/>
  </w:num>
  <w:num w:numId="7" w16cid:durableId="940911482">
    <w:abstractNumId w:val="6"/>
  </w:num>
  <w:num w:numId="8" w16cid:durableId="1770588781">
    <w:abstractNumId w:val="7"/>
  </w:num>
  <w:num w:numId="9" w16cid:durableId="1270355955">
    <w:abstractNumId w:val="8"/>
  </w:num>
  <w:num w:numId="10" w16cid:durableId="663357127">
    <w:abstractNumId w:val="9"/>
  </w:num>
  <w:num w:numId="11" w16cid:durableId="1384057648">
    <w:abstractNumId w:val="10"/>
  </w:num>
  <w:num w:numId="12" w16cid:durableId="655426312">
    <w:abstractNumId w:val="11"/>
  </w:num>
  <w:num w:numId="13" w16cid:durableId="751587742">
    <w:abstractNumId w:val="12"/>
  </w:num>
  <w:num w:numId="14" w16cid:durableId="332341369">
    <w:abstractNumId w:val="13"/>
  </w:num>
  <w:num w:numId="15" w16cid:durableId="1501580528">
    <w:abstractNumId w:val="14"/>
  </w:num>
  <w:num w:numId="16" w16cid:durableId="27151240">
    <w:abstractNumId w:val="27"/>
  </w:num>
  <w:num w:numId="17" w16cid:durableId="728456533">
    <w:abstractNumId w:val="25"/>
  </w:num>
  <w:num w:numId="18" w16cid:durableId="173811614">
    <w:abstractNumId w:val="30"/>
  </w:num>
  <w:num w:numId="19" w16cid:durableId="1214848812">
    <w:abstractNumId w:val="24"/>
  </w:num>
  <w:num w:numId="20" w16cid:durableId="824468182">
    <w:abstractNumId w:val="26"/>
  </w:num>
  <w:num w:numId="21" w16cid:durableId="722485846">
    <w:abstractNumId w:val="18"/>
  </w:num>
  <w:num w:numId="22" w16cid:durableId="280573730">
    <w:abstractNumId w:val="29"/>
  </w:num>
  <w:num w:numId="23" w16cid:durableId="1221867108">
    <w:abstractNumId w:val="28"/>
  </w:num>
  <w:num w:numId="24" w16cid:durableId="331686087">
    <w:abstractNumId w:val="21"/>
  </w:num>
  <w:num w:numId="25" w16cid:durableId="710955311">
    <w:abstractNumId w:val="22"/>
  </w:num>
  <w:num w:numId="26" w16cid:durableId="1793087394">
    <w:abstractNumId w:val="16"/>
  </w:num>
  <w:num w:numId="27" w16cid:durableId="1766345820">
    <w:abstractNumId w:val="17"/>
  </w:num>
  <w:num w:numId="28" w16cid:durableId="1478184435">
    <w:abstractNumId w:val="19"/>
  </w:num>
  <w:num w:numId="29" w16cid:durableId="1398939219">
    <w:abstractNumId w:val="20"/>
  </w:num>
  <w:num w:numId="30" w16cid:durableId="315110342">
    <w:abstractNumId w:val="15"/>
  </w:num>
  <w:num w:numId="31" w16cid:durableId="115375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AC"/>
    <w:rsid w:val="000011A0"/>
    <w:rsid w:val="000243D7"/>
    <w:rsid w:val="00035800"/>
    <w:rsid w:val="000372A3"/>
    <w:rsid w:val="00084BAC"/>
    <w:rsid w:val="000A1C3A"/>
    <w:rsid w:val="000F2914"/>
    <w:rsid w:val="000F551C"/>
    <w:rsid w:val="00104FFA"/>
    <w:rsid w:val="00115AF2"/>
    <w:rsid w:val="00185A4C"/>
    <w:rsid w:val="001937E8"/>
    <w:rsid w:val="001B5D65"/>
    <w:rsid w:val="00236A5C"/>
    <w:rsid w:val="002746AC"/>
    <w:rsid w:val="00297F6C"/>
    <w:rsid w:val="002B3BDC"/>
    <w:rsid w:val="002C531E"/>
    <w:rsid w:val="002C78CF"/>
    <w:rsid w:val="002C7C64"/>
    <w:rsid w:val="0033732A"/>
    <w:rsid w:val="00361EAB"/>
    <w:rsid w:val="003678BE"/>
    <w:rsid w:val="003739D4"/>
    <w:rsid w:val="00373B87"/>
    <w:rsid w:val="003D4A7B"/>
    <w:rsid w:val="004749ED"/>
    <w:rsid w:val="0049779C"/>
    <w:rsid w:val="004B5627"/>
    <w:rsid w:val="004B5D72"/>
    <w:rsid w:val="004C33C6"/>
    <w:rsid w:val="004F1A30"/>
    <w:rsid w:val="0050555C"/>
    <w:rsid w:val="00515DF3"/>
    <w:rsid w:val="00534D91"/>
    <w:rsid w:val="0058028E"/>
    <w:rsid w:val="00580644"/>
    <w:rsid w:val="00581CC0"/>
    <w:rsid w:val="005859C5"/>
    <w:rsid w:val="00585AC0"/>
    <w:rsid w:val="005E1672"/>
    <w:rsid w:val="005F4582"/>
    <w:rsid w:val="00602407"/>
    <w:rsid w:val="006B119B"/>
    <w:rsid w:val="006B4973"/>
    <w:rsid w:val="006D389E"/>
    <w:rsid w:val="006E05C1"/>
    <w:rsid w:val="006E1D53"/>
    <w:rsid w:val="006E5835"/>
    <w:rsid w:val="007042BE"/>
    <w:rsid w:val="00713FBF"/>
    <w:rsid w:val="00726820"/>
    <w:rsid w:val="00730204"/>
    <w:rsid w:val="007B6D12"/>
    <w:rsid w:val="007D4910"/>
    <w:rsid w:val="007D6AED"/>
    <w:rsid w:val="007E0A68"/>
    <w:rsid w:val="00852C60"/>
    <w:rsid w:val="008802AE"/>
    <w:rsid w:val="00893370"/>
    <w:rsid w:val="00897788"/>
    <w:rsid w:val="008F0D6F"/>
    <w:rsid w:val="00906ED4"/>
    <w:rsid w:val="0091074B"/>
    <w:rsid w:val="0094231C"/>
    <w:rsid w:val="0094450A"/>
    <w:rsid w:val="00944E1B"/>
    <w:rsid w:val="00953511"/>
    <w:rsid w:val="009C40D1"/>
    <w:rsid w:val="009E434F"/>
    <w:rsid w:val="00A176EB"/>
    <w:rsid w:val="00A37678"/>
    <w:rsid w:val="00A408A1"/>
    <w:rsid w:val="00A44CB4"/>
    <w:rsid w:val="00AD1A21"/>
    <w:rsid w:val="00AE2F59"/>
    <w:rsid w:val="00AE5F1B"/>
    <w:rsid w:val="00AF4E03"/>
    <w:rsid w:val="00B00E8C"/>
    <w:rsid w:val="00B51885"/>
    <w:rsid w:val="00B5464D"/>
    <w:rsid w:val="00BB2E36"/>
    <w:rsid w:val="00BC3A84"/>
    <w:rsid w:val="00C3503B"/>
    <w:rsid w:val="00C52754"/>
    <w:rsid w:val="00C547DE"/>
    <w:rsid w:val="00C80F43"/>
    <w:rsid w:val="00C815F3"/>
    <w:rsid w:val="00C92FFF"/>
    <w:rsid w:val="00CE0CC0"/>
    <w:rsid w:val="00D1311F"/>
    <w:rsid w:val="00D21BF1"/>
    <w:rsid w:val="00D3457D"/>
    <w:rsid w:val="00DA5B02"/>
    <w:rsid w:val="00DD12FE"/>
    <w:rsid w:val="00DD3E35"/>
    <w:rsid w:val="00DE2E71"/>
    <w:rsid w:val="00DE62A1"/>
    <w:rsid w:val="00E069A3"/>
    <w:rsid w:val="00E16988"/>
    <w:rsid w:val="00E44766"/>
    <w:rsid w:val="00E511CF"/>
    <w:rsid w:val="00E517D2"/>
    <w:rsid w:val="00E728C5"/>
    <w:rsid w:val="00E81203"/>
    <w:rsid w:val="00E85900"/>
    <w:rsid w:val="00E86DAB"/>
    <w:rsid w:val="00E94D5E"/>
    <w:rsid w:val="00EE5436"/>
    <w:rsid w:val="00EF68F5"/>
    <w:rsid w:val="00EF7DD1"/>
    <w:rsid w:val="00F215BA"/>
    <w:rsid w:val="00F34C6D"/>
    <w:rsid w:val="00F361E1"/>
    <w:rsid w:val="00F84819"/>
    <w:rsid w:val="00FC2F76"/>
    <w:rsid w:val="00FD67F4"/>
    <w:rsid w:val="00FF467E"/>
    <w:rsid w:val="00FF7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0AED4"/>
  <w15:chartTrackingRefBased/>
  <w15:docId w15:val="{8EE031C0-AF44-45B9-AA82-FB26179C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lsdException w:name="heading 3" w:locked="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qFormat="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407"/>
    <w:rPr>
      <w:rFonts w:eastAsia="ヒラギノ角ゴ Pro W3"/>
      <w:color w:val="000000"/>
      <w:szCs w:val="24"/>
      <w:lang w:eastAsia="en-US"/>
    </w:rPr>
  </w:style>
  <w:style w:type="paragraph" w:styleId="Heading1">
    <w:name w:val="heading 1"/>
    <w:next w:val="Normal"/>
    <w:qFormat/>
    <w:pPr>
      <w:keepNext/>
      <w:outlineLvl w:val="0"/>
    </w:pPr>
    <w:rPr>
      <w:rFonts w:eastAsia="ヒラギノ角ゴ Pro W3"/>
      <w:color w:val="000000"/>
      <w:sz w:val="24"/>
      <w:u w:val="single"/>
    </w:rPr>
  </w:style>
  <w:style w:type="paragraph" w:styleId="Heading2">
    <w:name w:val="heading 2"/>
    <w:next w:val="Normal"/>
    <w:qFormat/>
    <w:pPr>
      <w:keepNext/>
      <w:outlineLvl w:val="1"/>
    </w:pPr>
    <w:rPr>
      <w:rFonts w:eastAsia="ヒラギノ角ゴ Pro W3"/>
      <w:b/>
      <w:color w:val="000000"/>
      <w:sz w:val="24"/>
      <w:u w:val="single"/>
      <w:lang w:val="en-US"/>
    </w:rPr>
  </w:style>
  <w:style w:type="paragraph" w:styleId="Heading3">
    <w:name w:val="heading 3"/>
    <w:next w:val="Normal"/>
    <w:qFormat/>
    <w:pPr>
      <w:keepNext/>
      <w:outlineLvl w:val="2"/>
    </w:pPr>
    <w:rPr>
      <w:rFonts w:eastAsia="ヒラギノ角ゴ Pro W3"/>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pPr>
      <w:jc w:val="center"/>
    </w:pPr>
    <w:rPr>
      <w:rFonts w:eastAsia="ヒラギノ角ゴ Pro W3"/>
      <w:b/>
      <w:color w:val="000000"/>
      <w:sz w:val="24"/>
      <w:u w:val="single"/>
    </w:rPr>
  </w:style>
  <w:style w:type="paragraph" w:customStyle="1" w:styleId="Subtitle1">
    <w:name w:val="Subtitle1"/>
    <w:autoRedefine/>
    <w:rsid w:val="002B3BDC"/>
    <w:pPr>
      <w:tabs>
        <w:tab w:val="left" w:pos="3630"/>
      </w:tabs>
      <w:jc w:val="center"/>
    </w:pPr>
    <w:rPr>
      <w:rFonts w:ascii="Arial" w:eastAsia="ヒラギノ角ゴ Pro W3" w:hAnsi="Arial" w:cs="Arial"/>
      <w:color w:val="000000"/>
      <w:sz w:val="96"/>
      <w:szCs w:val="96"/>
    </w:rPr>
  </w:style>
  <w:style w:type="paragraph" w:customStyle="1" w:styleId="PlainText1">
    <w:name w:val="Plain Text1"/>
    <w:autoRedefine/>
    <w:rPr>
      <w:rFonts w:ascii="Courier New" w:eastAsia="ヒラギノ角ゴ Pro W3" w:hAnsi="Courier New"/>
      <w:color w:val="000000"/>
      <w:lang w:val="en-US"/>
    </w:rPr>
  </w:style>
  <w:style w:type="paragraph" w:customStyle="1" w:styleId="aLCPBodytext">
    <w:name w:val="a LCP Body text"/>
    <w:autoRedefine/>
    <w:rPr>
      <w:rFonts w:ascii="Arial" w:eastAsia="ヒラギノ角ゴ Pro W3" w:hAnsi="Arial"/>
      <w:color w:val="000000"/>
    </w:rPr>
  </w:style>
  <w:style w:type="character" w:customStyle="1" w:styleId="aLCPboldbodytext">
    <w:name w:val="a LCP bold body text"/>
    <w:rPr>
      <w:rFonts w:ascii="Arial" w:eastAsia="ヒラギノ角ゴ Pro W3" w:hAnsi="Arial"/>
      <w:b/>
      <w:i w:val="0"/>
      <w:strike w:val="0"/>
      <w:dstrike w:val="0"/>
      <w:color w:val="000000"/>
      <w:sz w:val="22"/>
      <w:vertAlign w:val="baseline"/>
    </w:rPr>
  </w:style>
  <w:style w:type="character" w:customStyle="1" w:styleId="Unknown0">
    <w:name w:val="Unknown 0"/>
    <w:autoRedefine/>
    <w:semiHidden/>
    <w:rPr>
      <w:b/>
    </w:rPr>
  </w:style>
  <w:style w:type="character" w:customStyle="1" w:styleId="Unknown1">
    <w:name w:val="Unknown 1"/>
    <w:semiHidden/>
    <w:rPr>
      <w:color w:val="000000"/>
    </w:rPr>
  </w:style>
  <w:style w:type="paragraph" w:customStyle="1" w:styleId="Header1">
    <w:name w:val="Header1"/>
    <w:pPr>
      <w:tabs>
        <w:tab w:val="center" w:pos="4320"/>
        <w:tab w:val="right" w:pos="8640"/>
      </w:tabs>
    </w:pPr>
    <w:rPr>
      <w:rFonts w:eastAsia="ヒラギノ角ゴ Pro W3"/>
      <w:color w:val="000000"/>
      <w:sz w:val="24"/>
      <w:lang w:val="en-US"/>
    </w:rPr>
  </w:style>
  <w:style w:type="paragraph" w:styleId="BalloonText">
    <w:name w:val="Balloon Text"/>
    <w:basedOn w:val="Normal"/>
    <w:link w:val="BalloonTextChar"/>
    <w:locked/>
    <w:rsid w:val="002746AC"/>
    <w:rPr>
      <w:rFonts w:ascii="Tahoma" w:hAnsi="Tahoma" w:cs="Tahoma"/>
      <w:sz w:val="16"/>
      <w:szCs w:val="16"/>
    </w:rPr>
  </w:style>
  <w:style w:type="character" w:customStyle="1" w:styleId="BalloonTextChar">
    <w:name w:val="Balloon Text Char"/>
    <w:link w:val="BalloonText"/>
    <w:rsid w:val="002746AC"/>
    <w:rPr>
      <w:rFonts w:ascii="Tahoma" w:eastAsia="ヒラギノ角ゴ Pro W3" w:hAnsi="Tahoma" w:cs="Tahoma"/>
      <w:color w:val="000000"/>
      <w:sz w:val="16"/>
      <w:szCs w:val="16"/>
      <w:lang w:val="en-GB" w:eastAsia="en-US"/>
    </w:rPr>
  </w:style>
  <w:style w:type="paragraph" w:styleId="Header">
    <w:name w:val="header"/>
    <w:basedOn w:val="Normal"/>
    <w:link w:val="HeaderChar"/>
    <w:locked/>
    <w:rsid w:val="00713FBF"/>
    <w:pPr>
      <w:tabs>
        <w:tab w:val="center" w:pos="4513"/>
        <w:tab w:val="right" w:pos="9026"/>
      </w:tabs>
    </w:pPr>
  </w:style>
  <w:style w:type="character" w:customStyle="1" w:styleId="HeaderChar">
    <w:name w:val="Header Char"/>
    <w:link w:val="Header"/>
    <w:rsid w:val="00713FBF"/>
    <w:rPr>
      <w:rFonts w:eastAsia="ヒラギノ角ゴ Pro W3"/>
      <w:color w:val="000000"/>
      <w:szCs w:val="24"/>
      <w:lang w:val="en-GB" w:eastAsia="en-US"/>
    </w:rPr>
  </w:style>
  <w:style w:type="paragraph" w:styleId="Footer">
    <w:name w:val="footer"/>
    <w:basedOn w:val="Normal"/>
    <w:link w:val="FooterChar"/>
    <w:locked/>
    <w:rsid w:val="00713FBF"/>
    <w:pPr>
      <w:tabs>
        <w:tab w:val="center" w:pos="4513"/>
        <w:tab w:val="right" w:pos="9026"/>
      </w:tabs>
    </w:pPr>
  </w:style>
  <w:style w:type="character" w:customStyle="1" w:styleId="FooterChar">
    <w:name w:val="Footer Char"/>
    <w:link w:val="Footer"/>
    <w:rsid w:val="00713FBF"/>
    <w:rPr>
      <w:rFonts w:eastAsia="ヒラギノ角ゴ Pro W3"/>
      <w:color w:val="000000"/>
      <w:szCs w:val="24"/>
      <w:lang w:val="en-GB" w:eastAsia="en-US"/>
    </w:rPr>
  </w:style>
  <w:style w:type="character" w:styleId="PageNumber">
    <w:name w:val="page number"/>
    <w:basedOn w:val="DefaultParagraphFont"/>
    <w:uiPriority w:val="99"/>
    <w:unhideWhenUsed/>
    <w:locked/>
    <w:rsid w:val="00897788"/>
  </w:style>
  <w:style w:type="table" w:styleId="TableGrid">
    <w:name w:val="Table Grid"/>
    <w:basedOn w:val="TableNormal"/>
    <w:uiPriority w:val="39"/>
    <w:locked/>
    <w:rsid w:val="000F5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F84819"/>
    <w:pPr>
      <w:spacing w:after="120"/>
    </w:pPr>
    <w:rPr>
      <w:rFonts w:ascii="Arial" w:eastAsia="MS Mincho" w:hAnsi="Arial"/>
      <w:color w:val="auto"/>
      <w:lang w:val="en-US"/>
    </w:rPr>
  </w:style>
  <w:style w:type="paragraph" w:customStyle="1" w:styleId="4Bulletedcopyblue">
    <w:name w:val="4 Bulleted copy blue"/>
    <w:basedOn w:val="Normal"/>
    <w:qFormat/>
    <w:rsid w:val="00F84819"/>
    <w:pPr>
      <w:numPr>
        <w:numId w:val="18"/>
      </w:numPr>
      <w:spacing w:after="120"/>
    </w:pPr>
    <w:rPr>
      <w:rFonts w:ascii="Arial" w:eastAsia="MS Mincho" w:hAnsi="Arial" w:cs="Arial"/>
      <w:color w:val="auto"/>
      <w:szCs w:val="20"/>
      <w:lang w:val="en-US"/>
    </w:rPr>
  </w:style>
  <w:style w:type="character" w:customStyle="1" w:styleId="1bodycopy10ptChar">
    <w:name w:val="1 body copy 10pt Char"/>
    <w:link w:val="1bodycopy10pt"/>
    <w:rsid w:val="00F84819"/>
    <w:rPr>
      <w:rFonts w:ascii="Arial" w:eastAsia="MS Mincho" w:hAnsi="Arial"/>
      <w:szCs w:val="24"/>
      <w:lang w:val="en-US" w:eastAsia="en-US"/>
    </w:rPr>
  </w:style>
  <w:style w:type="character" w:styleId="Hyperlink">
    <w:name w:val="Hyperlink"/>
    <w:uiPriority w:val="99"/>
    <w:unhideWhenUsed/>
    <w:qFormat/>
    <w:locked/>
    <w:rsid w:val="00F84819"/>
    <w:rPr>
      <w:color w:val="0072CC"/>
      <w:u w:val="single"/>
    </w:rPr>
  </w:style>
  <w:style w:type="paragraph" w:customStyle="1" w:styleId="Subhead2">
    <w:name w:val="Subhead 2"/>
    <w:basedOn w:val="1bodycopy10pt"/>
    <w:next w:val="1bodycopy10pt"/>
    <w:link w:val="Subhead2Char"/>
    <w:qFormat/>
    <w:rsid w:val="00F84819"/>
    <w:pPr>
      <w:spacing w:before="240"/>
    </w:pPr>
    <w:rPr>
      <w:b/>
      <w:color w:val="12263F"/>
      <w:sz w:val="24"/>
    </w:rPr>
  </w:style>
  <w:style w:type="character" w:customStyle="1" w:styleId="Subhead2Char">
    <w:name w:val="Subhead 2 Char"/>
    <w:link w:val="Subhead2"/>
    <w:rsid w:val="00F84819"/>
    <w:rPr>
      <w:rFonts w:ascii="Arial" w:eastAsia="MS Mincho" w:hAnsi="Arial"/>
      <w:b/>
      <w:color w:val="12263F"/>
      <w:sz w:val="24"/>
      <w:szCs w:val="24"/>
      <w:lang w:val="en-US" w:eastAsia="en-US"/>
    </w:rPr>
  </w:style>
  <w:style w:type="paragraph" w:customStyle="1" w:styleId="1bodycopy">
    <w:name w:val="1 body copy"/>
    <w:basedOn w:val="Normal"/>
    <w:link w:val="1bodycopyChar"/>
    <w:qFormat/>
    <w:rsid w:val="00F84819"/>
    <w:pPr>
      <w:spacing w:after="120"/>
    </w:pPr>
    <w:rPr>
      <w:rFonts w:ascii="Arial" w:eastAsia="MS Mincho" w:hAnsi="Arial"/>
      <w:color w:val="auto"/>
      <w:lang w:val="en-US"/>
    </w:rPr>
  </w:style>
  <w:style w:type="character" w:customStyle="1" w:styleId="1bodycopyChar">
    <w:name w:val="1 body copy Char"/>
    <w:link w:val="1bodycopy"/>
    <w:rsid w:val="00F84819"/>
    <w:rPr>
      <w:rFonts w:ascii="Arial" w:eastAsia="MS Mincho" w:hAnsi="Arial"/>
      <w:szCs w:val="24"/>
      <w:lang w:val="en-US" w:eastAsia="en-US"/>
    </w:rPr>
  </w:style>
  <w:style w:type="paragraph" w:styleId="ListParagraph">
    <w:name w:val="List Paragraph"/>
    <w:basedOn w:val="Normal"/>
    <w:uiPriority w:val="34"/>
    <w:qFormat/>
    <w:rsid w:val="00A17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8347">
      <w:bodyDiv w:val="1"/>
      <w:marLeft w:val="0"/>
      <w:marRight w:val="0"/>
      <w:marTop w:val="0"/>
      <w:marBottom w:val="0"/>
      <w:divBdr>
        <w:top w:val="none" w:sz="0" w:space="0" w:color="auto"/>
        <w:left w:val="none" w:sz="0" w:space="0" w:color="auto"/>
        <w:bottom w:val="none" w:sz="0" w:space="0" w:color="auto"/>
        <w:right w:val="none" w:sz="0" w:space="0" w:color="auto"/>
      </w:divBdr>
    </w:div>
    <w:div w:id="1137064702">
      <w:bodyDiv w:val="1"/>
      <w:marLeft w:val="0"/>
      <w:marRight w:val="0"/>
      <w:marTop w:val="0"/>
      <w:marBottom w:val="0"/>
      <w:divBdr>
        <w:top w:val="none" w:sz="0" w:space="0" w:color="auto"/>
        <w:left w:val="none" w:sz="0" w:space="0" w:color="auto"/>
        <w:bottom w:val="none" w:sz="0" w:space="0" w:color="auto"/>
        <w:right w:val="none" w:sz="0" w:space="0" w:color="auto"/>
      </w:divBdr>
    </w:div>
    <w:div w:id="1785071359">
      <w:bodyDiv w:val="1"/>
      <w:marLeft w:val="0"/>
      <w:marRight w:val="0"/>
      <w:marTop w:val="0"/>
      <w:marBottom w:val="0"/>
      <w:divBdr>
        <w:top w:val="none" w:sz="0" w:space="0" w:color="auto"/>
        <w:left w:val="none" w:sz="0" w:space="0" w:color="auto"/>
        <w:bottom w:val="none" w:sz="0" w:space="0" w:color="auto"/>
        <w:right w:val="none" w:sz="0" w:space="0" w:color="auto"/>
      </w:divBdr>
    </w:div>
    <w:div w:id="192841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send-code-of-practice-0-to-2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s://www.gov.uk/government/publications/searching-screening-and-confiscation" TargetMode="External"/><Relationship Id="rId2" Type="http://schemas.openxmlformats.org/officeDocument/2006/relationships/numbering" Target="numbering.xml"/><Relationship Id="rId16" Type="http://schemas.openxmlformats.org/officeDocument/2006/relationships/hyperlink" Target="https://www.gov.uk/guidance/what-maintained-schools-must-publish-onli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5" Type="http://schemas.openxmlformats.org/officeDocument/2006/relationships/webSettings" Target="webSettings.xml"/><Relationship Id="rId15" Type="http://schemas.openxmlformats.org/officeDocument/2006/relationships/hyperlink" Target="http://www.legislation.gov.uk/ukpga/2006/40/section/88"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legislation.gov.uk/ukpga/2002/32/section/17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B2900-3C86-4406-9E39-913C55A3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Behaviour policy</vt:lpstr>
    </vt:vector>
  </TitlesOfParts>
  <Company>RM plc</Company>
  <LinksUpToDate>false</LinksUpToDate>
  <CharactersWithSpaces>22207</CharactersWithSpaces>
  <SharedDoc>false</SharedDoc>
  <HLinks>
    <vt:vector size="60" baseType="variant">
      <vt:variant>
        <vt:i4>3342442</vt:i4>
      </vt:variant>
      <vt:variant>
        <vt:i4>27</vt:i4>
      </vt:variant>
      <vt:variant>
        <vt:i4>0</vt:i4>
      </vt:variant>
      <vt:variant>
        <vt:i4>5</vt:i4>
      </vt:variant>
      <vt:variant>
        <vt:lpwstr>https://www.gov.uk/government/publications/searching-screening-and-confiscation</vt:lpwstr>
      </vt:variant>
      <vt:variant>
        <vt:lpwstr/>
      </vt:variant>
      <vt:variant>
        <vt:i4>7602212</vt:i4>
      </vt:variant>
      <vt:variant>
        <vt:i4>24</vt:i4>
      </vt:variant>
      <vt:variant>
        <vt:i4>0</vt:i4>
      </vt:variant>
      <vt:variant>
        <vt:i4>5</vt:i4>
      </vt:variant>
      <vt:variant>
        <vt:lpwstr>https://www.gov.uk/guidance/what-maintained-schools-must-publish-online</vt:lpwstr>
      </vt:variant>
      <vt:variant>
        <vt:lpwstr>behaviour-policy</vt:lpwstr>
      </vt:variant>
      <vt:variant>
        <vt:i4>2687097</vt:i4>
      </vt:variant>
      <vt:variant>
        <vt:i4>21</vt:i4>
      </vt:variant>
      <vt:variant>
        <vt:i4>0</vt:i4>
      </vt:variant>
      <vt:variant>
        <vt:i4>5</vt:i4>
      </vt:variant>
      <vt:variant>
        <vt:lpwstr>http://www.legislation.gov.uk/ukpga/2006/40/section/88</vt:lpwstr>
      </vt:variant>
      <vt:variant>
        <vt:lpwstr/>
      </vt:variant>
      <vt:variant>
        <vt:i4>2424946</vt:i4>
      </vt:variant>
      <vt:variant>
        <vt:i4>18</vt:i4>
      </vt:variant>
      <vt:variant>
        <vt:i4>0</vt:i4>
      </vt:variant>
      <vt:variant>
        <vt:i4>5</vt:i4>
      </vt:variant>
      <vt:variant>
        <vt:lpwstr>http://www.legislation.gov.uk/ukpga/2002/32/section/175</vt:lpwstr>
      </vt:variant>
      <vt:variant>
        <vt:lpwstr/>
      </vt:variant>
      <vt:variant>
        <vt:i4>393306</vt:i4>
      </vt:variant>
      <vt:variant>
        <vt:i4>15</vt:i4>
      </vt:variant>
      <vt:variant>
        <vt:i4>0</vt:i4>
      </vt:variant>
      <vt:variant>
        <vt:i4>5</vt:i4>
      </vt:variant>
      <vt:variant>
        <vt:lpwstr>https://www.gov.uk/government/publications/send-code-of-practice-0-to-25</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4653075</vt:i4>
      </vt:variant>
      <vt:variant>
        <vt:i4>9</vt:i4>
      </vt:variant>
      <vt:variant>
        <vt:i4>0</vt:i4>
      </vt:variant>
      <vt:variant>
        <vt:i4>5</vt:i4>
      </vt:variant>
      <vt:variant>
        <vt:lpwstr>https://www.gov.uk/government/publications/use-of-reasonable-force-in-schools</vt:lpwstr>
      </vt:variant>
      <vt:variant>
        <vt:lpwstr/>
      </vt:variant>
      <vt:variant>
        <vt:i4>3080319</vt:i4>
      </vt:variant>
      <vt:variant>
        <vt:i4>6</vt:i4>
      </vt:variant>
      <vt:variant>
        <vt:i4>0</vt:i4>
      </vt:variant>
      <vt:variant>
        <vt:i4>5</vt:i4>
      </vt:variant>
      <vt:variant>
        <vt:lpwstr>https://www.gov.uk/government/publications/equality-act-2010-advice-for-schools</vt:lpwstr>
      </vt:variant>
      <vt:variant>
        <vt:lpwstr/>
      </vt:variant>
      <vt:variant>
        <vt:i4>3342442</vt:i4>
      </vt:variant>
      <vt:variant>
        <vt:i4>3</vt:i4>
      </vt:variant>
      <vt:variant>
        <vt:i4>0</vt:i4>
      </vt:variant>
      <vt:variant>
        <vt:i4>5</vt:i4>
      </vt:variant>
      <vt:variant>
        <vt:lpwstr>https://www.gov.uk/government/publications/searching-screening-and-confiscation</vt:lpwstr>
      </vt:variant>
      <vt:variant>
        <vt:lpwstr/>
      </vt:variant>
      <vt:variant>
        <vt:i4>6488168</vt:i4>
      </vt:variant>
      <vt:variant>
        <vt:i4>0</vt:i4>
      </vt:variant>
      <vt:variant>
        <vt:i4>0</vt:i4>
      </vt:variant>
      <vt:variant>
        <vt:i4>5</vt:i4>
      </vt:variant>
      <vt:variant>
        <vt:lpwstr>https://www.gov.uk/government/publications/behaviour-and-discipline-in-schools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dc:title>
  <dc:subject/>
  <dc:creator>The Head Teacher</dc:creator>
  <cp:keywords/>
  <cp:lastModifiedBy>Carina Phillips</cp:lastModifiedBy>
  <cp:revision>3</cp:revision>
  <cp:lastPrinted>2022-10-07T09:07:00Z</cp:lastPrinted>
  <dcterms:created xsi:type="dcterms:W3CDTF">2025-09-09T15:40:00Z</dcterms:created>
  <dcterms:modified xsi:type="dcterms:W3CDTF">2025-09-09T15:42:00Z</dcterms:modified>
</cp:coreProperties>
</file>